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C89AE6A" w14:textId="00407774" w:rsidR="002029E5" w:rsidRPr="007E58A8" w:rsidRDefault="00DE38E5" w:rsidP="002029E5">
                            <w:pPr>
                              <w:spacing w:after="0"/>
                              <w:ind w:right="68"/>
                              <w:jc w:val="center"/>
                              <w:rPr>
                                <w:rStyle w:val="sowc"/>
                                <w:rFonts w:ascii="Patria" w:hAnsi="Patria"/>
                                <w:b/>
                                <w:bCs/>
                                <w:color w:val="9F2241"/>
                                <w:sz w:val="72"/>
                                <w:szCs w:val="72"/>
                              </w:rPr>
                            </w:pPr>
                            <w:r w:rsidRPr="001E2DB6">
                              <w:rPr>
                                <w:rStyle w:val="sowc"/>
                                <w:rFonts w:ascii="Patria" w:hAnsi="Patria"/>
                                <w:b/>
                                <w:bCs/>
                                <w:color w:val="9F2241"/>
                                <w:sz w:val="48"/>
                                <w:szCs w:val="48"/>
                              </w:rPr>
                              <w:t>Instructivo de llenado</w:t>
                            </w:r>
                            <w:r w:rsidR="007E58A8" w:rsidRPr="007E58A8">
                              <w:rPr>
                                <w:rStyle w:val="sowc"/>
                                <w:rFonts w:ascii="Patria" w:hAnsi="Patria"/>
                                <w:b/>
                                <w:bCs/>
                                <w:color w:val="9F2241"/>
                                <w:sz w:val="48"/>
                                <w:szCs w:val="48"/>
                              </w:rPr>
                              <w:t xml:space="preserve"> </w:t>
                            </w:r>
                            <w:r w:rsidR="007E58A8">
                              <w:rPr>
                                <w:rStyle w:val="sowc"/>
                                <w:rFonts w:ascii="Patria" w:hAnsi="Patria"/>
                                <w:b/>
                                <w:bCs/>
                                <w:color w:val="9F2241"/>
                                <w:sz w:val="48"/>
                                <w:szCs w:val="48"/>
                              </w:rPr>
                              <w:t>del</w:t>
                            </w:r>
                            <w:r w:rsidR="007E58A8" w:rsidRPr="001E2DB6">
                              <w:rPr>
                                <w:rStyle w:val="sowc"/>
                                <w:rFonts w:ascii="Patria" w:hAnsi="Patria"/>
                                <w:b/>
                                <w:bCs/>
                                <w:color w:val="9F2241"/>
                                <w:sz w:val="48"/>
                                <w:szCs w:val="48"/>
                              </w:rPr>
                              <w:br/>
                            </w:r>
                            <w:r w:rsidR="00EF62BD" w:rsidRPr="007E58A8">
                              <w:rPr>
                                <w:rStyle w:val="sowc"/>
                                <w:rFonts w:ascii="Patria" w:hAnsi="Patria"/>
                                <w:b/>
                                <w:bCs/>
                                <w:color w:val="9F2241"/>
                                <w:sz w:val="72"/>
                                <w:szCs w:val="72"/>
                              </w:rPr>
                              <w:t xml:space="preserve">BSC: </w:t>
                            </w:r>
                            <w:r w:rsidR="007E58A8" w:rsidRPr="007E58A8">
                              <w:rPr>
                                <w:rStyle w:val="sowc"/>
                                <w:rFonts w:ascii="Patria" w:hAnsi="Patria"/>
                                <w:b/>
                                <w:bCs/>
                                <w:color w:val="9F2241"/>
                                <w:sz w:val="72"/>
                                <w:szCs w:val="72"/>
                              </w:rPr>
                              <w:t>Informe Jurisdicción, Planificación Familiar</w:t>
                            </w:r>
                          </w:p>
                          <w:p w14:paraId="1C7C8CCA" w14:textId="77777777" w:rsidR="007E58A8" w:rsidRDefault="007E58A8" w:rsidP="002029E5">
                            <w:pPr>
                              <w:spacing w:after="0"/>
                              <w:ind w:right="68"/>
                              <w:jc w:val="center"/>
                              <w:rPr>
                                <w:rStyle w:val="sowc"/>
                                <w:rFonts w:ascii="Patria" w:hAnsi="Patria"/>
                                <w:b/>
                                <w:bCs/>
                                <w:color w:val="595959"/>
                                <w:sz w:val="48"/>
                                <w:szCs w:val="48"/>
                              </w:rPr>
                            </w:pPr>
                          </w:p>
                          <w:p w14:paraId="1900A9EA" w14:textId="7600EC77"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EF62BD" w:rsidRPr="00EF62BD">
                              <w:rPr>
                                <w:rStyle w:val="sowc"/>
                                <w:rFonts w:ascii="Patria" w:hAnsi="Patria"/>
                                <w:b/>
                                <w:bCs/>
                                <w:color w:val="595959"/>
                                <w:sz w:val="48"/>
                                <w:szCs w:val="48"/>
                              </w:rPr>
                              <w:t>SINBA-SIS-F4</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0C89AE6A" w14:textId="00407774" w:rsidR="002029E5" w:rsidRPr="007E58A8" w:rsidRDefault="00DE38E5" w:rsidP="002029E5">
                      <w:pPr>
                        <w:spacing w:after="0"/>
                        <w:ind w:right="68"/>
                        <w:jc w:val="center"/>
                        <w:rPr>
                          <w:rStyle w:val="sowc"/>
                          <w:rFonts w:ascii="Patria" w:hAnsi="Patria"/>
                          <w:b/>
                          <w:bCs/>
                          <w:color w:val="9F2241"/>
                          <w:sz w:val="72"/>
                          <w:szCs w:val="72"/>
                        </w:rPr>
                      </w:pPr>
                      <w:r w:rsidRPr="001E2DB6">
                        <w:rPr>
                          <w:rStyle w:val="sowc"/>
                          <w:rFonts w:ascii="Patria" w:hAnsi="Patria"/>
                          <w:b/>
                          <w:bCs/>
                          <w:color w:val="9F2241"/>
                          <w:sz w:val="48"/>
                          <w:szCs w:val="48"/>
                        </w:rPr>
                        <w:t>Instructivo de llenado</w:t>
                      </w:r>
                      <w:r w:rsidR="007E58A8" w:rsidRPr="007E58A8">
                        <w:rPr>
                          <w:rStyle w:val="sowc"/>
                          <w:rFonts w:ascii="Patria" w:hAnsi="Patria"/>
                          <w:b/>
                          <w:bCs/>
                          <w:color w:val="9F2241"/>
                          <w:sz w:val="48"/>
                          <w:szCs w:val="48"/>
                        </w:rPr>
                        <w:t xml:space="preserve"> </w:t>
                      </w:r>
                      <w:r w:rsidR="007E58A8">
                        <w:rPr>
                          <w:rStyle w:val="sowc"/>
                          <w:rFonts w:ascii="Patria" w:hAnsi="Patria"/>
                          <w:b/>
                          <w:bCs/>
                          <w:color w:val="9F2241"/>
                          <w:sz w:val="48"/>
                          <w:szCs w:val="48"/>
                        </w:rPr>
                        <w:t>del</w:t>
                      </w:r>
                      <w:r w:rsidR="007E58A8" w:rsidRPr="001E2DB6">
                        <w:rPr>
                          <w:rStyle w:val="sowc"/>
                          <w:rFonts w:ascii="Patria" w:hAnsi="Patria"/>
                          <w:b/>
                          <w:bCs/>
                          <w:color w:val="9F2241"/>
                          <w:sz w:val="48"/>
                          <w:szCs w:val="48"/>
                        </w:rPr>
                        <w:br/>
                      </w:r>
                      <w:r w:rsidR="00EF62BD" w:rsidRPr="007E58A8">
                        <w:rPr>
                          <w:rStyle w:val="sowc"/>
                          <w:rFonts w:ascii="Patria" w:hAnsi="Patria"/>
                          <w:b/>
                          <w:bCs/>
                          <w:color w:val="9F2241"/>
                          <w:sz w:val="72"/>
                          <w:szCs w:val="72"/>
                        </w:rPr>
                        <w:t xml:space="preserve">BSC: </w:t>
                      </w:r>
                      <w:r w:rsidR="007E58A8" w:rsidRPr="007E58A8">
                        <w:rPr>
                          <w:rStyle w:val="sowc"/>
                          <w:rFonts w:ascii="Patria" w:hAnsi="Patria"/>
                          <w:b/>
                          <w:bCs/>
                          <w:color w:val="9F2241"/>
                          <w:sz w:val="72"/>
                          <w:szCs w:val="72"/>
                        </w:rPr>
                        <w:t>Informe Jurisdicción, Planificación Familiar</w:t>
                      </w:r>
                    </w:p>
                    <w:p w14:paraId="1C7C8CCA" w14:textId="77777777" w:rsidR="007E58A8" w:rsidRDefault="007E58A8" w:rsidP="002029E5">
                      <w:pPr>
                        <w:spacing w:after="0"/>
                        <w:ind w:right="68"/>
                        <w:jc w:val="center"/>
                        <w:rPr>
                          <w:rStyle w:val="sowc"/>
                          <w:rFonts w:ascii="Patria" w:hAnsi="Patria"/>
                          <w:b/>
                          <w:bCs/>
                          <w:color w:val="595959"/>
                          <w:sz w:val="48"/>
                          <w:szCs w:val="48"/>
                        </w:rPr>
                      </w:pPr>
                    </w:p>
                    <w:p w14:paraId="1900A9EA" w14:textId="7600EC77"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EF62BD" w:rsidRPr="00EF62BD">
                        <w:rPr>
                          <w:rStyle w:val="sowc"/>
                          <w:rFonts w:ascii="Patria" w:hAnsi="Patria"/>
                          <w:b/>
                          <w:bCs/>
                          <w:color w:val="595959"/>
                          <w:sz w:val="48"/>
                          <w:szCs w:val="48"/>
                        </w:rPr>
                        <w:t>SINBA-SIS-F4</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664153"/>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664154"/>
      <w:r w:rsidRPr="00B92D23">
        <w:t>Información de contacto</w:t>
      </w:r>
      <w:bookmarkEnd w:id="3"/>
      <w:bookmarkEnd w:id="4"/>
    </w:p>
    <w:p w14:paraId="0F1C207D" w14:textId="7E6B6077" w:rsidR="002D0A78" w:rsidRDefault="007E58A8" w:rsidP="00E600E2">
      <w:pPr>
        <w:rPr>
          <w:lang w:val="es-ES"/>
        </w:rPr>
      </w:pPr>
      <w:r w:rsidRPr="007E58A8">
        <w:rPr>
          <w:lang w:val="es-ES"/>
        </w:rPr>
        <w:t>Para mayor información sobre el documento que se muestra a continuación, favor de contactar a la Dirección General de Información en Salud, ubicada en Homero # 213 Piso 11, Colonia Chapultepec Morales, Alcaldía Miguel H</w:t>
      </w:r>
      <w:bookmarkStart w:id="5" w:name="_GoBack"/>
      <w:bookmarkEnd w:id="5"/>
      <w:r w:rsidRPr="007E58A8">
        <w:rPr>
          <w:lang w:val="es-ES"/>
        </w:rPr>
        <w:t>idalgo, C.P. 11570, Ciudad de México, Teléfono. +52 (55) 5514 5964, 5208 4929, o bien, por medio de correo electrónico a dgis@salud.gob.mx con el asunto con el asunto “BSC: Informe Jurisdicción, Planificación Familiar (SINBA-SIS-F4</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3C79F1EE" w14:textId="12062DAF" w:rsidR="007E58A8"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64153" w:history="1">
            <w:r w:rsidR="007E58A8" w:rsidRPr="00A96DDE">
              <w:rPr>
                <w:rStyle w:val="Hipervnculo"/>
                <w:noProof/>
                <w:lang w:val="es-ES"/>
              </w:rPr>
              <w:t>1</w:t>
            </w:r>
            <w:r w:rsidR="007E58A8">
              <w:rPr>
                <w:rFonts w:asciiTheme="minorHAnsi" w:eastAsiaTheme="minorEastAsia" w:hAnsiTheme="minorHAnsi" w:cstheme="minorBidi"/>
                <w:bCs w:val="0"/>
                <w:caps w:val="0"/>
                <w:noProof/>
                <w:color w:val="auto"/>
                <w:sz w:val="22"/>
                <w:szCs w:val="22"/>
                <w:lang w:val="en-US"/>
              </w:rPr>
              <w:tab/>
            </w:r>
            <w:r w:rsidR="007E58A8" w:rsidRPr="00A96DDE">
              <w:rPr>
                <w:rStyle w:val="Hipervnculo"/>
                <w:noProof/>
                <w:lang w:val="es-ES"/>
              </w:rPr>
              <w:t>PREFACIO</w:t>
            </w:r>
            <w:r w:rsidR="007E58A8">
              <w:rPr>
                <w:noProof/>
                <w:webHidden/>
              </w:rPr>
              <w:tab/>
            </w:r>
            <w:r w:rsidR="007E58A8">
              <w:rPr>
                <w:noProof/>
                <w:webHidden/>
              </w:rPr>
              <w:fldChar w:fldCharType="begin"/>
            </w:r>
            <w:r w:rsidR="007E58A8">
              <w:rPr>
                <w:noProof/>
                <w:webHidden/>
              </w:rPr>
              <w:instrText xml:space="preserve"> PAGEREF _Toc184664153 \h </w:instrText>
            </w:r>
            <w:r w:rsidR="007E58A8">
              <w:rPr>
                <w:noProof/>
                <w:webHidden/>
              </w:rPr>
            </w:r>
            <w:r w:rsidR="007E58A8">
              <w:rPr>
                <w:noProof/>
                <w:webHidden/>
              </w:rPr>
              <w:fldChar w:fldCharType="separate"/>
            </w:r>
            <w:r w:rsidR="007E58A8">
              <w:rPr>
                <w:noProof/>
                <w:webHidden/>
              </w:rPr>
              <w:t>1</w:t>
            </w:r>
            <w:r w:rsidR="007E58A8">
              <w:rPr>
                <w:noProof/>
                <w:webHidden/>
              </w:rPr>
              <w:fldChar w:fldCharType="end"/>
            </w:r>
          </w:hyperlink>
        </w:p>
        <w:p w14:paraId="2D42FBCC" w14:textId="44A7E42D"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54" w:history="1">
            <w:r w:rsidRPr="00A96DDE">
              <w:rPr>
                <w:rStyle w:val="Hipervnculo"/>
                <w:noProof/>
              </w:rPr>
              <w:t>1.1</w:t>
            </w:r>
            <w:r>
              <w:rPr>
                <w:rFonts w:asciiTheme="minorHAnsi" w:eastAsiaTheme="minorEastAsia" w:hAnsiTheme="minorHAnsi" w:cstheme="minorBidi"/>
                <w:smallCaps w:val="0"/>
                <w:noProof/>
                <w:color w:val="auto"/>
                <w:sz w:val="22"/>
                <w:szCs w:val="22"/>
                <w:lang w:val="en-US"/>
              </w:rPr>
              <w:tab/>
            </w:r>
            <w:r w:rsidRPr="00A96DDE">
              <w:rPr>
                <w:rStyle w:val="Hipervnculo"/>
                <w:noProof/>
              </w:rPr>
              <w:t>Información de contacto</w:t>
            </w:r>
            <w:r>
              <w:rPr>
                <w:noProof/>
                <w:webHidden/>
              </w:rPr>
              <w:tab/>
            </w:r>
            <w:r>
              <w:rPr>
                <w:noProof/>
                <w:webHidden/>
              </w:rPr>
              <w:fldChar w:fldCharType="begin"/>
            </w:r>
            <w:r>
              <w:rPr>
                <w:noProof/>
                <w:webHidden/>
              </w:rPr>
              <w:instrText xml:space="preserve"> PAGEREF _Toc184664154 \h </w:instrText>
            </w:r>
            <w:r>
              <w:rPr>
                <w:noProof/>
                <w:webHidden/>
              </w:rPr>
            </w:r>
            <w:r>
              <w:rPr>
                <w:noProof/>
                <w:webHidden/>
              </w:rPr>
              <w:fldChar w:fldCharType="separate"/>
            </w:r>
            <w:r>
              <w:rPr>
                <w:noProof/>
                <w:webHidden/>
              </w:rPr>
              <w:t>1</w:t>
            </w:r>
            <w:r>
              <w:rPr>
                <w:noProof/>
                <w:webHidden/>
              </w:rPr>
              <w:fldChar w:fldCharType="end"/>
            </w:r>
          </w:hyperlink>
        </w:p>
        <w:p w14:paraId="7DC28DC2" w14:textId="4E4D7858" w:rsidR="007E58A8" w:rsidRDefault="007E58A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4155" w:history="1">
            <w:r w:rsidRPr="00A96DDE">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A96DDE">
              <w:rPr>
                <w:rStyle w:val="Hipervnculo"/>
                <w:noProof/>
                <w:lang w:val="es-ES"/>
              </w:rPr>
              <w:t>PRESENTACIÓN DEL INSTRUCTIVO</w:t>
            </w:r>
            <w:r>
              <w:rPr>
                <w:noProof/>
                <w:webHidden/>
              </w:rPr>
              <w:tab/>
            </w:r>
            <w:r>
              <w:rPr>
                <w:noProof/>
                <w:webHidden/>
              </w:rPr>
              <w:fldChar w:fldCharType="begin"/>
            </w:r>
            <w:r>
              <w:rPr>
                <w:noProof/>
                <w:webHidden/>
              </w:rPr>
              <w:instrText xml:space="preserve"> PAGEREF _Toc184664155 \h </w:instrText>
            </w:r>
            <w:r>
              <w:rPr>
                <w:noProof/>
                <w:webHidden/>
              </w:rPr>
            </w:r>
            <w:r>
              <w:rPr>
                <w:noProof/>
                <w:webHidden/>
              </w:rPr>
              <w:fldChar w:fldCharType="separate"/>
            </w:r>
            <w:r>
              <w:rPr>
                <w:noProof/>
                <w:webHidden/>
              </w:rPr>
              <w:t>3</w:t>
            </w:r>
            <w:r>
              <w:rPr>
                <w:noProof/>
                <w:webHidden/>
              </w:rPr>
              <w:fldChar w:fldCharType="end"/>
            </w:r>
          </w:hyperlink>
        </w:p>
        <w:p w14:paraId="2BC544B6" w14:textId="2E3E4386"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56" w:history="1">
            <w:r w:rsidRPr="00A96DDE">
              <w:rPr>
                <w:rStyle w:val="Hipervnculo"/>
                <w:noProof/>
              </w:rPr>
              <w:t>2.1</w:t>
            </w:r>
            <w:r>
              <w:rPr>
                <w:rFonts w:asciiTheme="minorHAnsi" w:eastAsiaTheme="minorEastAsia" w:hAnsiTheme="minorHAnsi" w:cstheme="minorBidi"/>
                <w:smallCaps w:val="0"/>
                <w:noProof/>
                <w:color w:val="auto"/>
                <w:sz w:val="22"/>
                <w:szCs w:val="22"/>
                <w:lang w:val="en-US"/>
              </w:rPr>
              <w:tab/>
            </w:r>
            <w:r w:rsidRPr="00A96DDE">
              <w:rPr>
                <w:rStyle w:val="Hipervnculo"/>
                <w:noProof/>
              </w:rPr>
              <w:t>Introducción y Marco normativo</w:t>
            </w:r>
            <w:r>
              <w:rPr>
                <w:noProof/>
                <w:webHidden/>
              </w:rPr>
              <w:tab/>
            </w:r>
            <w:r>
              <w:rPr>
                <w:noProof/>
                <w:webHidden/>
              </w:rPr>
              <w:fldChar w:fldCharType="begin"/>
            </w:r>
            <w:r>
              <w:rPr>
                <w:noProof/>
                <w:webHidden/>
              </w:rPr>
              <w:instrText xml:space="preserve"> PAGEREF _Toc184664156 \h </w:instrText>
            </w:r>
            <w:r>
              <w:rPr>
                <w:noProof/>
                <w:webHidden/>
              </w:rPr>
            </w:r>
            <w:r>
              <w:rPr>
                <w:noProof/>
                <w:webHidden/>
              </w:rPr>
              <w:fldChar w:fldCharType="separate"/>
            </w:r>
            <w:r>
              <w:rPr>
                <w:noProof/>
                <w:webHidden/>
              </w:rPr>
              <w:t>3</w:t>
            </w:r>
            <w:r>
              <w:rPr>
                <w:noProof/>
                <w:webHidden/>
              </w:rPr>
              <w:fldChar w:fldCharType="end"/>
            </w:r>
          </w:hyperlink>
        </w:p>
        <w:p w14:paraId="49E9D00F" w14:textId="4106CB21"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57" w:history="1">
            <w:r w:rsidRPr="00A96DDE">
              <w:rPr>
                <w:rStyle w:val="Hipervnculo"/>
                <w:noProof/>
              </w:rPr>
              <w:t>2.2</w:t>
            </w:r>
            <w:r>
              <w:rPr>
                <w:rFonts w:asciiTheme="minorHAnsi" w:eastAsiaTheme="minorEastAsia" w:hAnsiTheme="minorHAnsi" w:cstheme="minorBidi"/>
                <w:smallCaps w:val="0"/>
                <w:noProof/>
                <w:color w:val="auto"/>
                <w:sz w:val="22"/>
                <w:szCs w:val="22"/>
                <w:lang w:val="en-US"/>
              </w:rPr>
              <w:tab/>
            </w:r>
            <w:r w:rsidRPr="00A96DDE">
              <w:rPr>
                <w:rStyle w:val="Hipervnculo"/>
                <w:noProof/>
              </w:rPr>
              <w:t>Audiencia</w:t>
            </w:r>
            <w:r>
              <w:rPr>
                <w:noProof/>
                <w:webHidden/>
              </w:rPr>
              <w:tab/>
            </w:r>
            <w:r>
              <w:rPr>
                <w:noProof/>
                <w:webHidden/>
              </w:rPr>
              <w:fldChar w:fldCharType="begin"/>
            </w:r>
            <w:r>
              <w:rPr>
                <w:noProof/>
                <w:webHidden/>
              </w:rPr>
              <w:instrText xml:space="preserve"> PAGEREF _Toc184664157 \h </w:instrText>
            </w:r>
            <w:r>
              <w:rPr>
                <w:noProof/>
                <w:webHidden/>
              </w:rPr>
            </w:r>
            <w:r>
              <w:rPr>
                <w:noProof/>
                <w:webHidden/>
              </w:rPr>
              <w:fldChar w:fldCharType="separate"/>
            </w:r>
            <w:r>
              <w:rPr>
                <w:noProof/>
                <w:webHidden/>
              </w:rPr>
              <w:t>3</w:t>
            </w:r>
            <w:r>
              <w:rPr>
                <w:noProof/>
                <w:webHidden/>
              </w:rPr>
              <w:fldChar w:fldCharType="end"/>
            </w:r>
          </w:hyperlink>
        </w:p>
        <w:p w14:paraId="29DFB667" w14:textId="5208C828"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58" w:history="1">
            <w:r w:rsidRPr="00A96DDE">
              <w:rPr>
                <w:rStyle w:val="Hipervnculo"/>
                <w:noProof/>
              </w:rPr>
              <w:t>2.3</w:t>
            </w:r>
            <w:r>
              <w:rPr>
                <w:rFonts w:asciiTheme="minorHAnsi" w:eastAsiaTheme="minorEastAsia" w:hAnsiTheme="minorHAnsi" w:cstheme="minorBidi"/>
                <w:smallCaps w:val="0"/>
                <w:noProof/>
                <w:color w:val="auto"/>
                <w:sz w:val="22"/>
                <w:szCs w:val="22"/>
                <w:lang w:val="en-US"/>
              </w:rPr>
              <w:tab/>
            </w:r>
            <w:r w:rsidRPr="00A96DDE">
              <w:rPr>
                <w:rStyle w:val="Hipervnculo"/>
                <w:noProof/>
              </w:rPr>
              <w:t>Alcance</w:t>
            </w:r>
            <w:r>
              <w:rPr>
                <w:noProof/>
                <w:webHidden/>
              </w:rPr>
              <w:tab/>
            </w:r>
            <w:r>
              <w:rPr>
                <w:noProof/>
                <w:webHidden/>
              </w:rPr>
              <w:fldChar w:fldCharType="begin"/>
            </w:r>
            <w:r>
              <w:rPr>
                <w:noProof/>
                <w:webHidden/>
              </w:rPr>
              <w:instrText xml:space="preserve"> PAGEREF _Toc184664158 \h </w:instrText>
            </w:r>
            <w:r>
              <w:rPr>
                <w:noProof/>
                <w:webHidden/>
              </w:rPr>
            </w:r>
            <w:r>
              <w:rPr>
                <w:noProof/>
                <w:webHidden/>
              </w:rPr>
              <w:fldChar w:fldCharType="separate"/>
            </w:r>
            <w:r>
              <w:rPr>
                <w:noProof/>
                <w:webHidden/>
              </w:rPr>
              <w:t>4</w:t>
            </w:r>
            <w:r>
              <w:rPr>
                <w:noProof/>
                <w:webHidden/>
              </w:rPr>
              <w:fldChar w:fldCharType="end"/>
            </w:r>
          </w:hyperlink>
        </w:p>
        <w:p w14:paraId="066556ED" w14:textId="49E982DD"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59" w:history="1">
            <w:r w:rsidRPr="00A96DDE">
              <w:rPr>
                <w:rStyle w:val="Hipervnculo"/>
                <w:noProof/>
              </w:rPr>
              <w:t>2.4</w:t>
            </w:r>
            <w:r>
              <w:rPr>
                <w:rFonts w:asciiTheme="minorHAnsi" w:eastAsiaTheme="minorEastAsia" w:hAnsiTheme="minorHAnsi" w:cstheme="minorBidi"/>
                <w:smallCaps w:val="0"/>
                <w:noProof/>
                <w:color w:val="auto"/>
                <w:sz w:val="22"/>
                <w:szCs w:val="22"/>
                <w:lang w:val="en-US"/>
              </w:rPr>
              <w:tab/>
            </w:r>
            <w:r w:rsidRPr="00A96DDE">
              <w:rPr>
                <w:rStyle w:val="Hipervnculo"/>
                <w:noProof/>
              </w:rPr>
              <w:t>Justificación</w:t>
            </w:r>
            <w:r>
              <w:rPr>
                <w:noProof/>
                <w:webHidden/>
              </w:rPr>
              <w:tab/>
            </w:r>
            <w:r>
              <w:rPr>
                <w:noProof/>
                <w:webHidden/>
              </w:rPr>
              <w:fldChar w:fldCharType="begin"/>
            </w:r>
            <w:r>
              <w:rPr>
                <w:noProof/>
                <w:webHidden/>
              </w:rPr>
              <w:instrText xml:space="preserve"> PAGEREF _Toc184664159 \h </w:instrText>
            </w:r>
            <w:r>
              <w:rPr>
                <w:noProof/>
                <w:webHidden/>
              </w:rPr>
            </w:r>
            <w:r>
              <w:rPr>
                <w:noProof/>
                <w:webHidden/>
              </w:rPr>
              <w:fldChar w:fldCharType="separate"/>
            </w:r>
            <w:r>
              <w:rPr>
                <w:noProof/>
                <w:webHidden/>
              </w:rPr>
              <w:t>4</w:t>
            </w:r>
            <w:r>
              <w:rPr>
                <w:noProof/>
                <w:webHidden/>
              </w:rPr>
              <w:fldChar w:fldCharType="end"/>
            </w:r>
          </w:hyperlink>
        </w:p>
        <w:p w14:paraId="78C47CD7" w14:textId="0BC2B95C"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60" w:history="1">
            <w:r w:rsidRPr="00A96DDE">
              <w:rPr>
                <w:rStyle w:val="Hipervnculo"/>
                <w:noProof/>
              </w:rPr>
              <w:t>2.5</w:t>
            </w:r>
            <w:r>
              <w:rPr>
                <w:rFonts w:asciiTheme="minorHAnsi" w:eastAsiaTheme="minorEastAsia" w:hAnsiTheme="minorHAnsi" w:cstheme="minorBidi"/>
                <w:smallCaps w:val="0"/>
                <w:noProof/>
                <w:color w:val="auto"/>
                <w:sz w:val="22"/>
                <w:szCs w:val="22"/>
                <w:lang w:val="en-US"/>
              </w:rPr>
              <w:tab/>
            </w:r>
            <w:r w:rsidRPr="00A96DDE">
              <w:rPr>
                <w:rStyle w:val="Hipervnculo"/>
                <w:noProof/>
              </w:rPr>
              <w:t>Términos y Definiciones</w:t>
            </w:r>
            <w:r>
              <w:rPr>
                <w:noProof/>
                <w:webHidden/>
              </w:rPr>
              <w:tab/>
            </w:r>
            <w:r>
              <w:rPr>
                <w:noProof/>
                <w:webHidden/>
              </w:rPr>
              <w:fldChar w:fldCharType="begin"/>
            </w:r>
            <w:r>
              <w:rPr>
                <w:noProof/>
                <w:webHidden/>
              </w:rPr>
              <w:instrText xml:space="preserve"> PAGEREF _Toc184664160 \h </w:instrText>
            </w:r>
            <w:r>
              <w:rPr>
                <w:noProof/>
                <w:webHidden/>
              </w:rPr>
            </w:r>
            <w:r>
              <w:rPr>
                <w:noProof/>
                <w:webHidden/>
              </w:rPr>
              <w:fldChar w:fldCharType="separate"/>
            </w:r>
            <w:r>
              <w:rPr>
                <w:noProof/>
                <w:webHidden/>
              </w:rPr>
              <w:t>5</w:t>
            </w:r>
            <w:r>
              <w:rPr>
                <w:noProof/>
                <w:webHidden/>
              </w:rPr>
              <w:fldChar w:fldCharType="end"/>
            </w:r>
          </w:hyperlink>
        </w:p>
        <w:p w14:paraId="24F62D88" w14:textId="6153A94D" w:rsidR="007E58A8" w:rsidRDefault="007E58A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4161" w:history="1">
            <w:r w:rsidRPr="00A96DDE">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A96DDE">
              <w:rPr>
                <w:rStyle w:val="Hipervnculo"/>
                <w:noProof/>
                <w:lang w:val="es-ES"/>
              </w:rPr>
              <w:t>Referencias</w:t>
            </w:r>
            <w:r>
              <w:rPr>
                <w:noProof/>
                <w:webHidden/>
              </w:rPr>
              <w:tab/>
            </w:r>
            <w:r>
              <w:rPr>
                <w:noProof/>
                <w:webHidden/>
              </w:rPr>
              <w:fldChar w:fldCharType="begin"/>
            </w:r>
            <w:r>
              <w:rPr>
                <w:noProof/>
                <w:webHidden/>
              </w:rPr>
              <w:instrText xml:space="preserve"> PAGEREF _Toc184664161 \h </w:instrText>
            </w:r>
            <w:r>
              <w:rPr>
                <w:noProof/>
                <w:webHidden/>
              </w:rPr>
            </w:r>
            <w:r>
              <w:rPr>
                <w:noProof/>
                <w:webHidden/>
              </w:rPr>
              <w:fldChar w:fldCharType="separate"/>
            </w:r>
            <w:r>
              <w:rPr>
                <w:noProof/>
                <w:webHidden/>
              </w:rPr>
              <w:t>6</w:t>
            </w:r>
            <w:r>
              <w:rPr>
                <w:noProof/>
                <w:webHidden/>
              </w:rPr>
              <w:fldChar w:fldCharType="end"/>
            </w:r>
          </w:hyperlink>
        </w:p>
        <w:p w14:paraId="133D83C4" w14:textId="1E0187F6"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62" w:history="1">
            <w:r w:rsidRPr="00A96DDE">
              <w:rPr>
                <w:rStyle w:val="Hipervnculo"/>
                <w:noProof/>
              </w:rPr>
              <w:t>3.1</w:t>
            </w:r>
            <w:r>
              <w:rPr>
                <w:rFonts w:asciiTheme="minorHAnsi" w:eastAsiaTheme="minorEastAsia" w:hAnsiTheme="minorHAnsi" w:cstheme="minorBidi"/>
                <w:smallCaps w:val="0"/>
                <w:noProof/>
                <w:color w:val="auto"/>
                <w:sz w:val="22"/>
                <w:szCs w:val="22"/>
                <w:lang w:val="en-US"/>
              </w:rPr>
              <w:tab/>
            </w:r>
            <w:r w:rsidRPr="00A96DDE">
              <w:rPr>
                <w:rStyle w:val="Hipervnculo"/>
                <w:noProof/>
              </w:rPr>
              <w:t>Ligas Web</w:t>
            </w:r>
            <w:r>
              <w:rPr>
                <w:noProof/>
                <w:webHidden/>
              </w:rPr>
              <w:tab/>
            </w:r>
            <w:r>
              <w:rPr>
                <w:noProof/>
                <w:webHidden/>
              </w:rPr>
              <w:fldChar w:fldCharType="begin"/>
            </w:r>
            <w:r>
              <w:rPr>
                <w:noProof/>
                <w:webHidden/>
              </w:rPr>
              <w:instrText xml:space="preserve"> PAGEREF _Toc184664162 \h </w:instrText>
            </w:r>
            <w:r>
              <w:rPr>
                <w:noProof/>
                <w:webHidden/>
              </w:rPr>
            </w:r>
            <w:r>
              <w:rPr>
                <w:noProof/>
                <w:webHidden/>
              </w:rPr>
              <w:fldChar w:fldCharType="separate"/>
            </w:r>
            <w:r>
              <w:rPr>
                <w:noProof/>
                <w:webHidden/>
              </w:rPr>
              <w:t>6</w:t>
            </w:r>
            <w:r>
              <w:rPr>
                <w:noProof/>
                <w:webHidden/>
              </w:rPr>
              <w:fldChar w:fldCharType="end"/>
            </w:r>
          </w:hyperlink>
        </w:p>
        <w:p w14:paraId="39F4A303" w14:textId="7D89B319"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63" w:history="1">
            <w:r w:rsidRPr="00A96DDE">
              <w:rPr>
                <w:rStyle w:val="Hipervnculo"/>
                <w:noProof/>
              </w:rPr>
              <w:t>3.2</w:t>
            </w:r>
            <w:r>
              <w:rPr>
                <w:rFonts w:asciiTheme="minorHAnsi" w:eastAsiaTheme="minorEastAsia" w:hAnsiTheme="minorHAnsi" w:cstheme="minorBidi"/>
                <w:smallCaps w:val="0"/>
                <w:noProof/>
                <w:color w:val="auto"/>
                <w:sz w:val="22"/>
                <w:szCs w:val="22"/>
                <w:lang w:val="en-US"/>
              </w:rPr>
              <w:tab/>
            </w:r>
            <w:r w:rsidRPr="00A96DDE">
              <w:rPr>
                <w:rStyle w:val="Hipervnculo"/>
                <w:noProof/>
              </w:rPr>
              <w:t>Bibliografía</w:t>
            </w:r>
            <w:r>
              <w:rPr>
                <w:noProof/>
                <w:webHidden/>
              </w:rPr>
              <w:tab/>
            </w:r>
            <w:r>
              <w:rPr>
                <w:noProof/>
                <w:webHidden/>
              </w:rPr>
              <w:fldChar w:fldCharType="begin"/>
            </w:r>
            <w:r>
              <w:rPr>
                <w:noProof/>
                <w:webHidden/>
              </w:rPr>
              <w:instrText xml:space="preserve"> PAGEREF _Toc184664163 \h </w:instrText>
            </w:r>
            <w:r>
              <w:rPr>
                <w:noProof/>
                <w:webHidden/>
              </w:rPr>
            </w:r>
            <w:r>
              <w:rPr>
                <w:noProof/>
                <w:webHidden/>
              </w:rPr>
              <w:fldChar w:fldCharType="separate"/>
            </w:r>
            <w:r>
              <w:rPr>
                <w:noProof/>
                <w:webHidden/>
              </w:rPr>
              <w:t>6</w:t>
            </w:r>
            <w:r>
              <w:rPr>
                <w:noProof/>
                <w:webHidden/>
              </w:rPr>
              <w:fldChar w:fldCharType="end"/>
            </w:r>
          </w:hyperlink>
        </w:p>
        <w:p w14:paraId="791E7564" w14:textId="4E1DC694"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64" w:history="1">
            <w:r w:rsidRPr="00A96DDE">
              <w:rPr>
                <w:rStyle w:val="Hipervnculo"/>
                <w:noProof/>
              </w:rPr>
              <w:t>3.3</w:t>
            </w:r>
            <w:r>
              <w:rPr>
                <w:rFonts w:asciiTheme="minorHAnsi" w:eastAsiaTheme="minorEastAsia" w:hAnsiTheme="minorHAnsi" w:cstheme="minorBidi"/>
                <w:smallCaps w:val="0"/>
                <w:noProof/>
                <w:color w:val="auto"/>
                <w:sz w:val="22"/>
                <w:szCs w:val="22"/>
                <w:lang w:val="en-US"/>
              </w:rPr>
              <w:tab/>
            </w:r>
            <w:r w:rsidRPr="00A96DDE">
              <w:rPr>
                <w:rStyle w:val="Hipervnculo"/>
                <w:noProof/>
              </w:rPr>
              <w:t>Archivos anexos</w:t>
            </w:r>
            <w:r>
              <w:rPr>
                <w:noProof/>
                <w:webHidden/>
              </w:rPr>
              <w:tab/>
            </w:r>
            <w:r>
              <w:rPr>
                <w:noProof/>
                <w:webHidden/>
              </w:rPr>
              <w:fldChar w:fldCharType="begin"/>
            </w:r>
            <w:r>
              <w:rPr>
                <w:noProof/>
                <w:webHidden/>
              </w:rPr>
              <w:instrText xml:space="preserve"> PAGEREF _Toc184664164 \h </w:instrText>
            </w:r>
            <w:r>
              <w:rPr>
                <w:noProof/>
                <w:webHidden/>
              </w:rPr>
            </w:r>
            <w:r>
              <w:rPr>
                <w:noProof/>
                <w:webHidden/>
              </w:rPr>
              <w:fldChar w:fldCharType="separate"/>
            </w:r>
            <w:r>
              <w:rPr>
                <w:noProof/>
                <w:webHidden/>
              </w:rPr>
              <w:t>6</w:t>
            </w:r>
            <w:r>
              <w:rPr>
                <w:noProof/>
                <w:webHidden/>
              </w:rPr>
              <w:fldChar w:fldCharType="end"/>
            </w:r>
          </w:hyperlink>
        </w:p>
        <w:p w14:paraId="208A6C39" w14:textId="1247D941" w:rsidR="007E58A8" w:rsidRDefault="007E58A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4165" w:history="1">
            <w:r w:rsidRPr="00A96DDE">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A96DDE">
              <w:rPr>
                <w:rStyle w:val="Hipervnculo"/>
                <w:noProof/>
                <w:lang w:val="es-ES"/>
              </w:rPr>
              <w:t>BSC: Informe de Jurisdicción, Planificación Familiar (SINBA-SIS-F4)</w:t>
            </w:r>
            <w:r>
              <w:rPr>
                <w:noProof/>
                <w:webHidden/>
              </w:rPr>
              <w:tab/>
            </w:r>
            <w:r>
              <w:rPr>
                <w:noProof/>
                <w:webHidden/>
              </w:rPr>
              <w:fldChar w:fldCharType="begin"/>
            </w:r>
            <w:r>
              <w:rPr>
                <w:noProof/>
                <w:webHidden/>
              </w:rPr>
              <w:instrText xml:space="preserve"> PAGEREF _Toc184664165 \h </w:instrText>
            </w:r>
            <w:r>
              <w:rPr>
                <w:noProof/>
                <w:webHidden/>
              </w:rPr>
            </w:r>
            <w:r>
              <w:rPr>
                <w:noProof/>
                <w:webHidden/>
              </w:rPr>
              <w:fldChar w:fldCharType="separate"/>
            </w:r>
            <w:r>
              <w:rPr>
                <w:noProof/>
                <w:webHidden/>
              </w:rPr>
              <w:t>7</w:t>
            </w:r>
            <w:r>
              <w:rPr>
                <w:noProof/>
                <w:webHidden/>
              </w:rPr>
              <w:fldChar w:fldCharType="end"/>
            </w:r>
          </w:hyperlink>
        </w:p>
        <w:p w14:paraId="796699F3" w14:textId="1A90197E"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66" w:history="1">
            <w:r w:rsidRPr="00A96DDE">
              <w:rPr>
                <w:rStyle w:val="Hipervnculo"/>
                <w:noProof/>
              </w:rPr>
              <w:t>4.1</w:t>
            </w:r>
            <w:r>
              <w:rPr>
                <w:rFonts w:asciiTheme="minorHAnsi" w:eastAsiaTheme="minorEastAsia" w:hAnsiTheme="minorHAnsi" w:cstheme="minorBidi"/>
                <w:smallCaps w:val="0"/>
                <w:noProof/>
                <w:color w:val="auto"/>
                <w:sz w:val="22"/>
                <w:szCs w:val="22"/>
                <w:lang w:val="en-US"/>
              </w:rPr>
              <w:tab/>
            </w:r>
            <w:r w:rsidRPr="00A96DDE">
              <w:rPr>
                <w:rStyle w:val="Hipervnculo"/>
                <w:noProof/>
              </w:rPr>
              <w:t>formato</w:t>
            </w:r>
            <w:r>
              <w:rPr>
                <w:noProof/>
                <w:webHidden/>
              </w:rPr>
              <w:tab/>
            </w:r>
            <w:r>
              <w:rPr>
                <w:noProof/>
                <w:webHidden/>
              </w:rPr>
              <w:fldChar w:fldCharType="begin"/>
            </w:r>
            <w:r>
              <w:rPr>
                <w:noProof/>
                <w:webHidden/>
              </w:rPr>
              <w:instrText xml:space="preserve"> PAGEREF _Toc184664166 \h </w:instrText>
            </w:r>
            <w:r>
              <w:rPr>
                <w:noProof/>
                <w:webHidden/>
              </w:rPr>
            </w:r>
            <w:r>
              <w:rPr>
                <w:noProof/>
                <w:webHidden/>
              </w:rPr>
              <w:fldChar w:fldCharType="separate"/>
            </w:r>
            <w:r>
              <w:rPr>
                <w:noProof/>
                <w:webHidden/>
              </w:rPr>
              <w:t>7</w:t>
            </w:r>
            <w:r>
              <w:rPr>
                <w:noProof/>
                <w:webHidden/>
              </w:rPr>
              <w:fldChar w:fldCharType="end"/>
            </w:r>
          </w:hyperlink>
        </w:p>
        <w:p w14:paraId="702CF7E9" w14:textId="771A4B00" w:rsidR="007E58A8" w:rsidRDefault="007E58A8">
          <w:pPr>
            <w:pStyle w:val="TDC3"/>
            <w:rPr>
              <w:rFonts w:asciiTheme="minorHAnsi" w:eastAsiaTheme="minorEastAsia" w:hAnsiTheme="minorHAnsi" w:cstheme="minorBidi"/>
              <w:i w:val="0"/>
              <w:iCs w:val="0"/>
              <w:noProof/>
              <w:color w:val="auto"/>
              <w:sz w:val="22"/>
              <w:szCs w:val="22"/>
              <w:lang w:val="en-US"/>
            </w:rPr>
          </w:pPr>
          <w:hyperlink w:anchor="_Toc184664167" w:history="1">
            <w:r w:rsidRPr="00A96DDE">
              <w:rPr>
                <w:rStyle w:val="Hipervnculo"/>
                <w:noProof/>
              </w:rPr>
              <w:t>4.1.1</w:t>
            </w:r>
            <w:r>
              <w:rPr>
                <w:rFonts w:asciiTheme="minorHAnsi" w:eastAsiaTheme="minorEastAsia" w:hAnsiTheme="minorHAnsi" w:cstheme="minorBidi"/>
                <w:i w:val="0"/>
                <w:iCs w:val="0"/>
                <w:noProof/>
                <w:color w:val="auto"/>
                <w:sz w:val="22"/>
                <w:szCs w:val="22"/>
                <w:lang w:val="en-US"/>
              </w:rPr>
              <w:tab/>
            </w:r>
            <w:r w:rsidRPr="00A96DDE">
              <w:rPr>
                <w:rStyle w:val="Hipervnculo"/>
                <w:noProof/>
              </w:rPr>
              <w:t>Anverso</w:t>
            </w:r>
            <w:r>
              <w:rPr>
                <w:noProof/>
                <w:webHidden/>
              </w:rPr>
              <w:tab/>
            </w:r>
            <w:r>
              <w:rPr>
                <w:noProof/>
                <w:webHidden/>
              </w:rPr>
              <w:fldChar w:fldCharType="begin"/>
            </w:r>
            <w:r>
              <w:rPr>
                <w:noProof/>
                <w:webHidden/>
              </w:rPr>
              <w:instrText xml:space="preserve"> PAGEREF _Toc184664167 \h </w:instrText>
            </w:r>
            <w:r>
              <w:rPr>
                <w:noProof/>
                <w:webHidden/>
              </w:rPr>
            </w:r>
            <w:r>
              <w:rPr>
                <w:noProof/>
                <w:webHidden/>
              </w:rPr>
              <w:fldChar w:fldCharType="separate"/>
            </w:r>
            <w:r>
              <w:rPr>
                <w:noProof/>
                <w:webHidden/>
              </w:rPr>
              <w:t>7</w:t>
            </w:r>
            <w:r>
              <w:rPr>
                <w:noProof/>
                <w:webHidden/>
              </w:rPr>
              <w:fldChar w:fldCharType="end"/>
            </w:r>
          </w:hyperlink>
        </w:p>
        <w:p w14:paraId="082F9092" w14:textId="55C9DB90" w:rsidR="007E58A8" w:rsidRDefault="007E58A8">
          <w:pPr>
            <w:pStyle w:val="TDC3"/>
            <w:rPr>
              <w:rFonts w:asciiTheme="minorHAnsi" w:eastAsiaTheme="minorEastAsia" w:hAnsiTheme="minorHAnsi" w:cstheme="minorBidi"/>
              <w:i w:val="0"/>
              <w:iCs w:val="0"/>
              <w:noProof/>
              <w:color w:val="auto"/>
              <w:sz w:val="22"/>
              <w:szCs w:val="22"/>
              <w:lang w:val="en-US"/>
            </w:rPr>
          </w:pPr>
          <w:hyperlink w:anchor="_Toc184664168" w:history="1">
            <w:r w:rsidRPr="00A96DDE">
              <w:rPr>
                <w:rStyle w:val="Hipervnculo"/>
                <w:noProof/>
              </w:rPr>
              <w:t>4.1.2</w:t>
            </w:r>
            <w:r>
              <w:rPr>
                <w:rFonts w:asciiTheme="minorHAnsi" w:eastAsiaTheme="minorEastAsia" w:hAnsiTheme="minorHAnsi" w:cstheme="minorBidi"/>
                <w:i w:val="0"/>
                <w:iCs w:val="0"/>
                <w:noProof/>
                <w:color w:val="auto"/>
                <w:sz w:val="22"/>
                <w:szCs w:val="22"/>
                <w:lang w:val="en-US"/>
              </w:rPr>
              <w:tab/>
            </w:r>
            <w:r w:rsidRPr="00A96DDE">
              <w:rPr>
                <w:rStyle w:val="Hipervnculo"/>
                <w:noProof/>
              </w:rPr>
              <w:t>Reverso</w:t>
            </w:r>
            <w:r>
              <w:rPr>
                <w:noProof/>
                <w:webHidden/>
              </w:rPr>
              <w:tab/>
            </w:r>
            <w:r>
              <w:rPr>
                <w:noProof/>
                <w:webHidden/>
              </w:rPr>
              <w:fldChar w:fldCharType="begin"/>
            </w:r>
            <w:r>
              <w:rPr>
                <w:noProof/>
                <w:webHidden/>
              </w:rPr>
              <w:instrText xml:space="preserve"> PAGEREF _Toc184664168 \h </w:instrText>
            </w:r>
            <w:r>
              <w:rPr>
                <w:noProof/>
                <w:webHidden/>
              </w:rPr>
            </w:r>
            <w:r>
              <w:rPr>
                <w:noProof/>
                <w:webHidden/>
              </w:rPr>
              <w:fldChar w:fldCharType="separate"/>
            </w:r>
            <w:r>
              <w:rPr>
                <w:noProof/>
                <w:webHidden/>
              </w:rPr>
              <w:t>8</w:t>
            </w:r>
            <w:r>
              <w:rPr>
                <w:noProof/>
                <w:webHidden/>
              </w:rPr>
              <w:fldChar w:fldCharType="end"/>
            </w:r>
          </w:hyperlink>
        </w:p>
        <w:p w14:paraId="23C9EC4F" w14:textId="636ED9A6" w:rsidR="007E58A8" w:rsidRDefault="007E58A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4169" w:history="1">
            <w:r w:rsidRPr="00A96DDE">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A96DDE">
              <w:rPr>
                <w:rStyle w:val="Hipervnculo"/>
                <w:noProof/>
                <w:lang w:val="es-ES"/>
              </w:rPr>
              <w:t>Descripción de BSC: Informe Jurisdicción, Planificación Familiar</w:t>
            </w:r>
            <w:r>
              <w:rPr>
                <w:noProof/>
                <w:webHidden/>
              </w:rPr>
              <w:tab/>
            </w:r>
            <w:r>
              <w:rPr>
                <w:noProof/>
                <w:webHidden/>
              </w:rPr>
              <w:fldChar w:fldCharType="begin"/>
            </w:r>
            <w:r>
              <w:rPr>
                <w:noProof/>
                <w:webHidden/>
              </w:rPr>
              <w:instrText xml:space="preserve"> PAGEREF _Toc184664169 \h </w:instrText>
            </w:r>
            <w:r>
              <w:rPr>
                <w:noProof/>
                <w:webHidden/>
              </w:rPr>
            </w:r>
            <w:r>
              <w:rPr>
                <w:noProof/>
                <w:webHidden/>
              </w:rPr>
              <w:fldChar w:fldCharType="separate"/>
            </w:r>
            <w:r>
              <w:rPr>
                <w:noProof/>
                <w:webHidden/>
              </w:rPr>
              <w:t>9</w:t>
            </w:r>
            <w:r>
              <w:rPr>
                <w:noProof/>
                <w:webHidden/>
              </w:rPr>
              <w:fldChar w:fldCharType="end"/>
            </w:r>
          </w:hyperlink>
        </w:p>
        <w:p w14:paraId="147B602E" w14:textId="12F0C31E"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70" w:history="1">
            <w:r w:rsidRPr="00A96DDE">
              <w:rPr>
                <w:rStyle w:val="Hipervnculo"/>
                <w:noProof/>
              </w:rPr>
              <w:t>5.1</w:t>
            </w:r>
            <w:r>
              <w:rPr>
                <w:rFonts w:asciiTheme="minorHAnsi" w:eastAsiaTheme="minorEastAsia" w:hAnsiTheme="minorHAnsi" w:cstheme="minorBidi"/>
                <w:smallCaps w:val="0"/>
                <w:noProof/>
                <w:color w:val="auto"/>
                <w:sz w:val="22"/>
                <w:szCs w:val="22"/>
                <w:lang w:val="en-US"/>
              </w:rPr>
              <w:tab/>
            </w:r>
            <w:r w:rsidRPr="00A96DDE">
              <w:rPr>
                <w:rStyle w:val="Hipervnculo"/>
                <w:noProof/>
              </w:rPr>
              <w:t>DATOS DE IDENTIFICACIÓN</w:t>
            </w:r>
            <w:r>
              <w:rPr>
                <w:noProof/>
                <w:webHidden/>
              </w:rPr>
              <w:tab/>
            </w:r>
            <w:r>
              <w:rPr>
                <w:noProof/>
                <w:webHidden/>
              </w:rPr>
              <w:fldChar w:fldCharType="begin"/>
            </w:r>
            <w:r>
              <w:rPr>
                <w:noProof/>
                <w:webHidden/>
              </w:rPr>
              <w:instrText xml:space="preserve"> PAGEREF _Toc184664170 \h </w:instrText>
            </w:r>
            <w:r>
              <w:rPr>
                <w:noProof/>
                <w:webHidden/>
              </w:rPr>
            </w:r>
            <w:r>
              <w:rPr>
                <w:noProof/>
                <w:webHidden/>
              </w:rPr>
              <w:fldChar w:fldCharType="separate"/>
            </w:r>
            <w:r>
              <w:rPr>
                <w:noProof/>
                <w:webHidden/>
              </w:rPr>
              <w:t>9</w:t>
            </w:r>
            <w:r>
              <w:rPr>
                <w:noProof/>
                <w:webHidden/>
              </w:rPr>
              <w:fldChar w:fldCharType="end"/>
            </w:r>
          </w:hyperlink>
        </w:p>
        <w:p w14:paraId="5C257124" w14:textId="432109CE"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71" w:history="1">
            <w:r w:rsidRPr="00A96DDE">
              <w:rPr>
                <w:rStyle w:val="Hipervnculo"/>
                <w:noProof/>
              </w:rPr>
              <w:t>5.2</w:t>
            </w:r>
            <w:r>
              <w:rPr>
                <w:rFonts w:asciiTheme="minorHAnsi" w:eastAsiaTheme="minorEastAsia" w:hAnsiTheme="minorHAnsi" w:cstheme="minorBidi"/>
                <w:smallCaps w:val="0"/>
                <w:noProof/>
                <w:color w:val="auto"/>
                <w:sz w:val="22"/>
                <w:szCs w:val="22"/>
                <w:lang w:val="en-US"/>
              </w:rPr>
              <w:tab/>
            </w:r>
            <w:r w:rsidRPr="00A96DDE">
              <w:rPr>
                <w:rStyle w:val="Hipervnculo"/>
                <w:noProof/>
              </w:rPr>
              <w:t>LOGROS POR MODULO</w:t>
            </w:r>
            <w:r>
              <w:rPr>
                <w:noProof/>
                <w:webHidden/>
              </w:rPr>
              <w:tab/>
            </w:r>
            <w:r>
              <w:rPr>
                <w:noProof/>
                <w:webHidden/>
              </w:rPr>
              <w:fldChar w:fldCharType="begin"/>
            </w:r>
            <w:r>
              <w:rPr>
                <w:noProof/>
                <w:webHidden/>
              </w:rPr>
              <w:instrText xml:space="preserve"> PAGEREF _Toc184664171 \h </w:instrText>
            </w:r>
            <w:r>
              <w:rPr>
                <w:noProof/>
                <w:webHidden/>
              </w:rPr>
            </w:r>
            <w:r>
              <w:rPr>
                <w:noProof/>
                <w:webHidden/>
              </w:rPr>
              <w:fldChar w:fldCharType="separate"/>
            </w:r>
            <w:r>
              <w:rPr>
                <w:noProof/>
                <w:webHidden/>
              </w:rPr>
              <w:t>9</w:t>
            </w:r>
            <w:r>
              <w:rPr>
                <w:noProof/>
                <w:webHidden/>
              </w:rPr>
              <w:fldChar w:fldCharType="end"/>
            </w:r>
          </w:hyperlink>
        </w:p>
        <w:p w14:paraId="23726745" w14:textId="4FAEFC73"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72" w:history="1">
            <w:r w:rsidRPr="00A96DDE">
              <w:rPr>
                <w:rStyle w:val="Hipervnculo"/>
                <w:noProof/>
              </w:rPr>
              <w:t>5.3</w:t>
            </w:r>
            <w:r>
              <w:rPr>
                <w:rFonts w:asciiTheme="minorHAnsi" w:eastAsiaTheme="minorEastAsia" w:hAnsiTheme="minorHAnsi" w:cstheme="minorBidi"/>
                <w:smallCaps w:val="0"/>
                <w:noProof/>
                <w:color w:val="auto"/>
                <w:sz w:val="22"/>
                <w:szCs w:val="22"/>
                <w:lang w:val="en-US"/>
              </w:rPr>
              <w:tab/>
            </w:r>
            <w:r w:rsidRPr="00A96DDE">
              <w:rPr>
                <w:rStyle w:val="Hipervnculo"/>
                <w:noProof/>
              </w:rPr>
              <w:t>OBSERVACIONES</w:t>
            </w:r>
            <w:r>
              <w:rPr>
                <w:noProof/>
                <w:webHidden/>
              </w:rPr>
              <w:tab/>
            </w:r>
            <w:r>
              <w:rPr>
                <w:noProof/>
                <w:webHidden/>
              </w:rPr>
              <w:fldChar w:fldCharType="begin"/>
            </w:r>
            <w:r>
              <w:rPr>
                <w:noProof/>
                <w:webHidden/>
              </w:rPr>
              <w:instrText xml:space="preserve"> PAGEREF _Toc184664172 \h </w:instrText>
            </w:r>
            <w:r>
              <w:rPr>
                <w:noProof/>
                <w:webHidden/>
              </w:rPr>
            </w:r>
            <w:r>
              <w:rPr>
                <w:noProof/>
                <w:webHidden/>
              </w:rPr>
              <w:fldChar w:fldCharType="separate"/>
            </w:r>
            <w:r>
              <w:rPr>
                <w:noProof/>
                <w:webHidden/>
              </w:rPr>
              <w:t>9</w:t>
            </w:r>
            <w:r>
              <w:rPr>
                <w:noProof/>
                <w:webHidden/>
              </w:rPr>
              <w:fldChar w:fldCharType="end"/>
            </w:r>
          </w:hyperlink>
        </w:p>
        <w:p w14:paraId="76F078D6" w14:textId="1333E832" w:rsidR="007E58A8" w:rsidRDefault="007E58A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4173" w:history="1">
            <w:r w:rsidRPr="00A96DDE">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A96DDE">
              <w:rPr>
                <w:rStyle w:val="Hipervnculo"/>
                <w:noProof/>
                <w:lang w:val="es-ES"/>
              </w:rPr>
              <w:t>Instrucciones de Llenado BSC: Informe Jurisdicción, Planificación Familiar (SINBA-SIS-F4)</w:t>
            </w:r>
            <w:r>
              <w:rPr>
                <w:noProof/>
                <w:webHidden/>
              </w:rPr>
              <w:tab/>
            </w:r>
            <w:r>
              <w:rPr>
                <w:noProof/>
                <w:webHidden/>
              </w:rPr>
              <w:fldChar w:fldCharType="begin"/>
            </w:r>
            <w:r>
              <w:rPr>
                <w:noProof/>
                <w:webHidden/>
              </w:rPr>
              <w:instrText xml:space="preserve"> PAGEREF _Toc184664173 \h </w:instrText>
            </w:r>
            <w:r>
              <w:rPr>
                <w:noProof/>
                <w:webHidden/>
              </w:rPr>
            </w:r>
            <w:r>
              <w:rPr>
                <w:noProof/>
                <w:webHidden/>
              </w:rPr>
              <w:fldChar w:fldCharType="separate"/>
            </w:r>
            <w:r>
              <w:rPr>
                <w:noProof/>
                <w:webHidden/>
              </w:rPr>
              <w:t>10</w:t>
            </w:r>
            <w:r>
              <w:rPr>
                <w:noProof/>
                <w:webHidden/>
              </w:rPr>
              <w:fldChar w:fldCharType="end"/>
            </w:r>
          </w:hyperlink>
        </w:p>
        <w:p w14:paraId="0258A17B" w14:textId="6F495C45"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74" w:history="1">
            <w:r w:rsidRPr="00A96DDE">
              <w:rPr>
                <w:rStyle w:val="Hipervnculo"/>
                <w:noProof/>
              </w:rPr>
              <w:t>6.1</w:t>
            </w:r>
            <w:r>
              <w:rPr>
                <w:rFonts w:asciiTheme="minorHAnsi" w:eastAsiaTheme="minorEastAsia" w:hAnsiTheme="minorHAnsi" w:cstheme="minorBidi"/>
                <w:smallCaps w:val="0"/>
                <w:noProof/>
                <w:color w:val="auto"/>
                <w:sz w:val="22"/>
                <w:szCs w:val="22"/>
                <w:lang w:val="en-US"/>
              </w:rPr>
              <w:tab/>
            </w:r>
            <w:r w:rsidRPr="00A96DDE">
              <w:rPr>
                <w:rStyle w:val="Hipervnculo"/>
                <w:noProof/>
              </w:rPr>
              <w:t>Instrucciones Generales</w:t>
            </w:r>
            <w:r>
              <w:rPr>
                <w:noProof/>
                <w:webHidden/>
              </w:rPr>
              <w:tab/>
            </w:r>
            <w:r>
              <w:rPr>
                <w:noProof/>
                <w:webHidden/>
              </w:rPr>
              <w:fldChar w:fldCharType="begin"/>
            </w:r>
            <w:r>
              <w:rPr>
                <w:noProof/>
                <w:webHidden/>
              </w:rPr>
              <w:instrText xml:space="preserve"> PAGEREF _Toc184664174 \h </w:instrText>
            </w:r>
            <w:r>
              <w:rPr>
                <w:noProof/>
                <w:webHidden/>
              </w:rPr>
            </w:r>
            <w:r>
              <w:rPr>
                <w:noProof/>
                <w:webHidden/>
              </w:rPr>
              <w:fldChar w:fldCharType="separate"/>
            </w:r>
            <w:r>
              <w:rPr>
                <w:noProof/>
                <w:webHidden/>
              </w:rPr>
              <w:t>10</w:t>
            </w:r>
            <w:r>
              <w:rPr>
                <w:noProof/>
                <w:webHidden/>
              </w:rPr>
              <w:fldChar w:fldCharType="end"/>
            </w:r>
          </w:hyperlink>
        </w:p>
        <w:p w14:paraId="1D37A95A" w14:textId="15BB8BA3"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75" w:history="1">
            <w:r w:rsidRPr="00A96DDE">
              <w:rPr>
                <w:rStyle w:val="Hipervnculo"/>
                <w:noProof/>
              </w:rPr>
              <w:t>6.2</w:t>
            </w:r>
            <w:r>
              <w:rPr>
                <w:rFonts w:asciiTheme="minorHAnsi" w:eastAsiaTheme="minorEastAsia" w:hAnsiTheme="minorHAnsi" w:cstheme="minorBidi"/>
                <w:smallCaps w:val="0"/>
                <w:noProof/>
                <w:color w:val="auto"/>
                <w:sz w:val="22"/>
                <w:szCs w:val="22"/>
                <w:lang w:val="en-US"/>
              </w:rPr>
              <w:tab/>
            </w:r>
            <w:r w:rsidRPr="00A96DDE">
              <w:rPr>
                <w:rStyle w:val="Hipervnculo"/>
                <w:noProof/>
              </w:rPr>
              <w:t>SECCIÓN I: DATOS DE IDENTIFICACIÓN</w:t>
            </w:r>
            <w:r>
              <w:rPr>
                <w:noProof/>
                <w:webHidden/>
              </w:rPr>
              <w:tab/>
            </w:r>
            <w:r>
              <w:rPr>
                <w:noProof/>
                <w:webHidden/>
              </w:rPr>
              <w:fldChar w:fldCharType="begin"/>
            </w:r>
            <w:r>
              <w:rPr>
                <w:noProof/>
                <w:webHidden/>
              </w:rPr>
              <w:instrText xml:space="preserve"> PAGEREF _Toc184664175 \h </w:instrText>
            </w:r>
            <w:r>
              <w:rPr>
                <w:noProof/>
                <w:webHidden/>
              </w:rPr>
            </w:r>
            <w:r>
              <w:rPr>
                <w:noProof/>
                <w:webHidden/>
              </w:rPr>
              <w:fldChar w:fldCharType="separate"/>
            </w:r>
            <w:r>
              <w:rPr>
                <w:noProof/>
                <w:webHidden/>
              </w:rPr>
              <w:t>10</w:t>
            </w:r>
            <w:r>
              <w:rPr>
                <w:noProof/>
                <w:webHidden/>
              </w:rPr>
              <w:fldChar w:fldCharType="end"/>
            </w:r>
          </w:hyperlink>
        </w:p>
        <w:p w14:paraId="7B68A7FA" w14:textId="35957C41"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76" w:history="1">
            <w:r w:rsidRPr="00A96DDE">
              <w:rPr>
                <w:rStyle w:val="Hipervnculo"/>
                <w:noProof/>
              </w:rPr>
              <w:t>6.3</w:t>
            </w:r>
            <w:r>
              <w:rPr>
                <w:rFonts w:asciiTheme="minorHAnsi" w:eastAsiaTheme="minorEastAsia" w:hAnsiTheme="minorHAnsi" w:cstheme="minorBidi"/>
                <w:smallCaps w:val="0"/>
                <w:noProof/>
                <w:color w:val="auto"/>
                <w:sz w:val="22"/>
                <w:szCs w:val="22"/>
                <w:lang w:val="en-US"/>
              </w:rPr>
              <w:tab/>
            </w:r>
            <w:r w:rsidRPr="00A96DDE">
              <w:rPr>
                <w:rStyle w:val="Hipervnculo"/>
                <w:noProof/>
              </w:rPr>
              <w:t>SECCIÓN II. LOGROS POR MÓDULO</w:t>
            </w:r>
            <w:r>
              <w:rPr>
                <w:noProof/>
                <w:webHidden/>
              </w:rPr>
              <w:tab/>
            </w:r>
            <w:r>
              <w:rPr>
                <w:noProof/>
                <w:webHidden/>
              </w:rPr>
              <w:fldChar w:fldCharType="begin"/>
            </w:r>
            <w:r>
              <w:rPr>
                <w:noProof/>
                <w:webHidden/>
              </w:rPr>
              <w:instrText xml:space="preserve"> PAGEREF _Toc184664176 \h </w:instrText>
            </w:r>
            <w:r>
              <w:rPr>
                <w:noProof/>
                <w:webHidden/>
              </w:rPr>
            </w:r>
            <w:r>
              <w:rPr>
                <w:noProof/>
                <w:webHidden/>
              </w:rPr>
              <w:fldChar w:fldCharType="separate"/>
            </w:r>
            <w:r>
              <w:rPr>
                <w:noProof/>
                <w:webHidden/>
              </w:rPr>
              <w:t>11</w:t>
            </w:r>
            <w:r>
              <w:rPr>
                <w:noProof/>
                <w:webHidden/>
              </w:rPr>
              <w:fldChar w:fldCharType="end"/>
            </w:r>
          </w:hyperlink>
        </w:p>
        <w:p w14:paraId="79012132" w14:textId="66D20DF0" w:rsidR="007E58A8" w:rsidRDefault="007E58A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4177" w:history="1">
            <w:r w:rsidRPr="00A96DDE">
              <w:rPr>
                <w:rStyle w:val="Hipervnculo"/>
                <w:noProof/>
              </w:rPr>
              <w:t>6.4</w:t>
            </w:r>
            <w:r>
              <w:rPr>
                <w:rFonts w:asciiTheme="minorHAnsi" w:eastAsiaTheme="minorEastAsia" w:hAnsiTheme="minorHAnsi" w:cstheme="minorBidi"/>
                <w:smallCaps w:val="0"/>
                <w:noProof/>
                <w:color w:val="auto"/>
                <w:sz w:val="22"/>
                <w:szCs w:val="22"/>
                <w:lang w:val="en-US"/>
              </w:rPr>
              <w:tab/>
            </w:r>
            <w:r w:rsidRPr="00A96DDE">
              <w:rPr>
                <w:rStyle w:val="Hipervnculo"/>
                <w:noProof/>
              </w:rPr>
              <w:t>SECCIÓN III. OBSERVACIONES</w:t>
            </w:r>
            <w:r>
              <w:rPr>
                <w:noProof/>
                <w:webHidden/>
              </w:rPr>
              <w:tab/>
            </w:r>
            <w:r>
              <w:rPr>
                <w:noProof/>
                <w:webHidden/>
              </w:rPr>
              <w:fldChar w:fldCharType="begin"/>
            </w:r>
            <w:r>
              <w:rPr>
                <w:noProof/>
                <w:webHidden/>
              </w:rPr>
              <w:instrText xml:space="preserve"> PAGEREF _Toc184664177 \h </w:instrText>
            </w:r>
            <w:r>
              <w:rPr>
                <w:noProof/>
                <w:webHidden/>
              </w:rPr>
            </w:r>
            <w:r>
              <w:rPr>
                <w:noProof/>
                <w:webHidden/>
              </w:rPr>
              <w:fldChar w:fldCharType="separate"/>
            </w:r>
            <w:r>
              <w:rPr>
                <w:noProof/>
                <w:webHidden/>
              </w:rPr>
              <w:t>11</w:t>
            </w:r>
            <w:r>
              <w:rPr>
                <w:noProof/>
                <w:webHidden/>
              </w:rPr>
              <w:fldChar w:fldCharType="end"/>
            </w:r>
          </w:hyperlink>
        </w:p>
        <w:p w14:paraId="351C0454" w14:textId="594162D9"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664155"/>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664156"/>
      <w:r w:rsidRPr="00B92D23">
        <w:t>Introducción y Marco normativo</w:t>
      </w:r>
      <w:bookmarkEnd w:id="8"/>
      <w:bookmarkEnd w:id="9"/>
    </w:p>
    <w:p w14:paraId="2989947B" w14:textId="77777777" w:rsidR="0070712A" w:rsidRPr="0070712A" w:rsidRDefault="0070712A" w:rsidP="0070712A">
      <w:pPr>
        <w:spacing w:after="0"/>
        <w:contextualSpacing w:val="0"/>
        <w:rPr>
          <w:rFonts w:eastAsia="Times New Roman" w:cs="Noto Sans"/>
          <w:color w:val="auto"/>
          <w:szCs w:val="18"/>
          <w:lang w:val="es-ES_tradnl"/>
        </w:rPr>
      </w:pPr>
      <w:r w:rsidRPr="0070712A">
        <w:rPr>
          <w:rFonts w:eastAsia="Times New Roman" w:cs="Noto Sans"/>
          <w:color w:val="auto"/>
          <w:szCs w:val="18"/>
          <w:lang w:val="es-ES_tradnl"/>
        </w:rPr>
        <w:t>De conformidad con el artículo 7, fracción X de la Ley General de Salud le corresponde a la de la Secretaría de Salud promover el establecimiento del Sistema Nacional de Información Básica en Materia de Salud.</w:t>
      </w:r>
    </w:p>
    <w:p w14:paraId="1E11FDB0" w14:textId="77777777" w:rsidR="0070712A" w:rsidRPr="0070712A" w:rsidRDefault="0070712A" w:rsidP="0070712A">
      <w:pPr>
        <w:spacing w:after="0"/>
        <w:contextualSpacing w:val="0"/>
        <w:rPr>
          <w:rFonts w:eastAsia="Times New Roman" w:cs="Noto Sans"/>
          <w:color w:val="auto"/>
          <w:szCs w:val="18"/>
          <w:lang w:val="es-ES_tradnl"/>
        </w:rPr>
      </w:pPr>
    </w:p>
    <w:p w14:paraId="333E1BF6" w14:textId="77777777" w:rsidR="0070712A" w:rsidRPr="0070712A" w:rsidRDefault="0070712A" w:rsidP="0070712A">
      <w:pPr>
        <w:spacing w:after="0"/>
        <w:contextualSpacing w:val="0"/>
        <w:rPr>
          <w:rFonts w:eastAsia="Times New Roman" w:cs="Noto Sans"/>
          <w:color w:val="auto"/>
          <w:szCs w:val="18"/>
          <w:lang w:val="es-ES_tradnl"/>
        </w:rPr>
      </w:pPr>
      <w:r w:rsidRPr="0070712A">
        <w:rPr>
          <w:rFonts w:eastAsia="Times New Roman" w:cs="Noto Sans"/>
          <w:color w:val="auto"/>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70C369BB" w14:textId="77777777" w:rsidR="0070712A" w:rsidRPr="0070712A" w:rsidRDefault="0070712A" w:rsidP="0070712A">
      <w:pPr>
        <w:spacing w:after="0"/>
        <w:contextualSpacing w:val="0"/>
        <w:rPr>
          <w:rFonts w:eastAsia="Times New Roman" w:cs="Noto Sans"/>
          <w:color w:val="auto"/>
          <w:szCs w:val="18"/>
          <w:lang w:val="es-ES_tradnl"/>
        </w:rPr>
      </w:pPr>
    </w:p>
    <w:p w14:paraId="13BC2213" w14:textId="77777777" w:rsidR="0070712A" w:rsidRPr="0070712A" w:rsidRDefault="0070712A" w:rsidP="0070712A">
      <w:pPr>
        <w:spacing w:after="0"/>
        <w:contextualSpacing w:val="0"/>
        <w:rPr>
          <w:rFonts w:eastAsia="Times New Roman" w:cs="Noto Sans"/>
          <w:color w:val="auto"/>
          <w:szCs w:val="18"/>
          <w:lang w:val="es-ES_tradnl"/>
        </w:rPr>
      </w:pPr>
      <w:r w:rsidRPr="0070712A">
        <w:rPr>
          <w:rFonts w:eastAsia="Times New Roman" w:cs="Noto Sans"/>
          <w:color w:val="auto"/>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3373DF30" w14:textId="77777777" w:rsidR="0070712A" w:rsidRPr="0070712A" w:rsidRDefault="0070712A" w:rsidP="0070712A">
      <w:pPr>
        <w:spacing w:after="0"/>
        <w:contextualSpacing w:val="0"/>
        <w:rPr>
          <w:rFonts w:eastAsia="Times New Roman" w:cs="Noto Sans"/>
          <w:color w:val="auto"/>
          <w:szCs w:val="18"/>
          <w:lang w:val="es-ES_tradnl"/>
        </w:rPr>
      </w:pPr>
    </w:p>
    <w:p w14:paraId="7F45F552" w14:textId="77777777" w:rsidR="0070712A" w:rsidRPr="0070712A" w:rsidRDefault="0070712A" w:rsidP="0070712A">
      <w:pPr>
        <w:spacing w:after="0"/>
        <w:contextualSpacing w:val="0"/>
        <w:rPr>
          <w:rFonts w:eastAsia="Times New Roman" w:cs="Noto Sans"/>
          <w:color w:val="auto"/>
          <w:szCs w:val="18"/>
          <w:lang w:val="es-ES_tradnl"/>
        </w:rPr>
      </w:pPr>
      <w:r w:rsidRPr="0070712A">
        <w:rPr>
          <w:rFonts w:eastAsia="Times New Roman" w:cs="Noto Sans"/>
          <w:color w:val="auto"/>
          <w:szCs w:val="18"/>
          <w:lang w:val="es-ES_tradnl"/>
        </w:rPr>
        <w:t xml:space="preserve">Contando con la validación y en su caso concentración para los componentes del SINAIS que así lo requieran por parte de los Servicios Estatales de Salud para su envío a la DGIS. </w:t>
      </w:r>
    </w:p>
    <w:p w14:paraId="39E15688" w14:textId="77777777" w:rsidR="0070712A" w:rsidRPr="0070712A" w:rsidRDefault="0070712A" w:rsidP="0070712A">
      <w:pPr>
        <w:spacing w:after="0"/>
        <w:contextualSpacing w:val="0"/>
        <w:rPr>
          <w:rFonts w:eastAsia="Times New Roman" w:cs="Noto Sans"/>
          <w:color w:val="auto"/>
          <w:szCs w:val="18"/>
          <w:lang w:val="es-ES_tradnl"/>
        </w:rPr>
      </w:pPr>
    </w:p>
    <w:p w14:paraId="14C1701B" w14:textId="77777777" w:rsidR="0070712A" w:rsidRPr="0070712A" w:rsidRDefault="0070712A" w:rsidP="0070712A">
      <w:pPr>
        <w:spacing w:after="0"/>
        <w:contextualSpacing w:val="0"/>
        <w:rPr>
          <w:rFonts w:eastAsia="Times New Roman" w:cs="Noto Sans"/>
          <w:color w:val="auto"/>
          <w:szCs w:val="18"/>
          <w:lang w:val="es-ES"/>
        </w:rPr>
      </w:pPr>
      <w:r w:rsidRPr="0070712A">
        <w:rPr>
          <w:rFonts w:eastAsia="Times New Roman" w:cs="Noto Sans"/>
          <w:color w:val="auto"/>
          <w:szCs w:val="18"/>
          <w:lang w:val="es-ES"/>
        </w:rPr>
        <w:t xml:space="preserve">La coordinación de dichas funciones se ejerce por conducto de la DGIS y para la información de vigilancia epidemiológica, por conducto de la Dirección General de Epidemiología, de conformidad con las disposiciones jurídicas aplicables, impulsando la coordinación de </w:t>
      </w:r>
      <w:r w:rsidRPr="0070712A">
        <w:rPr>
          <w:rFonts w:eastAsia="Times New Roman" w:cs="Noto Sans"/>
          <w:color w:val="auto"/>
          <w:szCs w:val="18"/>
          <w:lang w:val="es-ES_tradnl"/>
        </w:rPr>
        <w:t xml:space="preserve">las y los </w:t>
      </w:r>
      <w:r w:rsidRPr="0070712A">
        <w:rPr>
          <w:rFonts w:eastAsia="Times New Roman" w:cs="Noto Sans"/>
          <w:color w:val="auto"/>
          <w:szCs w:val="18"/>
          <w:lang w:val="es-ES"/>
        </w:rPr>
        <w:t>integrantes del SNS.</w:t>
      </w:r>
    </w:p>
    <w:p w14:paraId="5BF68756" w14:textId="77777777" w:rsidR="0070712A" w:rsidRPr="0070712A" w:rsidRDefault="0070712A" w:rsidP="0070712A">
      <w:pPr>
        <w:spacing w:after="0"/>
        <w:contextualSpacing w:val="0"/>
        <w:rPr>
          <w:rFonts w:eastAsia="Times New Roman" w:cs="Noto Sans"/>
          <w:color w:val="auto"/>
          <w:szCs w:val="18"/>
          <w:lang w:val="es-ES_tradnl"/>
        </w:rPr>
      </w:pPr>
    </w:p>
    <w:p w14:paraId="1BB2CBAE" w14:textId="77777777" w:rsidR="0070712A" w:rsidRPr="0070712A" w:rsidRDefault="0070712A" w:rsidP="0070712A">
      <w:pPr>
        <w:spacing w:after="0"/>
        <w:contextualSpacing w:val="0"/>
        <w:rPr>
          <w:rFonts w:eastAsia="Times New Roman" w:cs="Noto Sans"/>
          <w:color w:val="auto"/>
          <w:szCs w:val="18"/>
          <w:lang w:val="es-ES"/>
        </w:rPr>
      </w:pPr>
      <w:r w:rsidRPr="0070712A">
        <w:rPr>
          <w:rFonts w:eastAsia="Times New Roman" w:cs="Noto Sans"/>
          <w:color w:val="auto"/>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w:t>
      </w:r>
      <w:r w:rsidRPr="0070712A">
        <w:rPr>
          <w:rFonts w:eastAsia="Times New Roman" w:cs="Noto Sans"/>
          <w:color w:val="auto"/>
          <w:szCs w:val="18"/>
          <w:lang w:val="es-ES" w:eastAsia="es-MX"/>
        </w:rPr>
        <w:t xml:space="preserve">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w:t>
      </w:r>
      <w:r w:rsidRPr="0070712A">
        <w:rPr>
          <w:rFonts w:eastAsia="Times New Roman" w:cs="Noto Sans"/>
          <w:color w:val="auto"/>
          <w:szCs w:val="18"/>
          <w:lang w:val="es-ES"/>
        </w:rPr>
        <w:t xml:space="preserve">las y </w:t>
      </w:r>
      <w:r w:rsidRPr="0070712A">
        <w:rPr>
          <w:rFonts w:eastAsia="Times New Roman" w:cs="Noto Sans"/>
          <w:color w:val="auto"/>
          <w:szCs w:val="18"/>
          <w:lang w:val="es-ES" w:eastAsia="es-MX"/>
        </w:rPr>
        <w:t xml:space="preserve">los pacientes, así como la integridad y confiabilidad de la información clínica y definir las medidas de seguridad pertinentes y adecuadas a fin de evitar el uso ilícito o ilegítimo que pueda lesionar la esfera jurídica del titular de la información, cumpliendo también con lo señalado el primer capítulo de la </w:t>
      </w:r>
      <w:r w:rsidRPr="0070712A">
        <w:rPr>
          <w:rFonts w:eastAsia="Times New Roman" w:cs="Noto Sans"/>
          <w:color w:val="auto"/>
          <w:szCs w:val="18"/>
          <w:lang w:val="es-ES"/>
        </w:rPr>
        <w:t>Ley Federal de Transparencia y Acceso a la Información Pública Gubernamental.</w:t>
      </w:r>
    </w:p>
    <w:p w14:paraId="353C9918" w14:textId="77777777" w:rsidR="0070712A" w:rsidRPr="007E58A8" w:rsidRDefault="0070712A" w:rsidP="007E58A8">
      <w:pPr>
        <w:pStyle w:val="Ttulo2"/>
      </w:pPr>
      <w:bookmarkStart w:id="10" w:name="_Toc122514984"/>
      <w:bookmarkStart w:id="11" w:name="_Toc182308756"/>
      <w:bookmarkStart w:id="12" w:name="_Toc184664157"/>
      <w:r w:rsidRPr="007E58A8">
        <w:t>Audiencia</w:t>
      </w:r>
      <w:bookmarkEnd w:id="10"/>
      <w:bookmarkEnd w:id="11"/>
      <w:bookmarkEnd w:id="12"/>
    </w:p>
    <w:p w14:paraId="70CA011C" w14:textId="77777777" w:rsidR="0070712A" w:rsidRPr="0070712A" w:rsidRDefault="0070712A" w:rsidP="0070712A">
      <w:pPr>
        <w:spacing w:after="0"/>
        <w:contextualSpacing w:val="0"/>
        <w:rPr>
          <w:rFonts w:eastAsia="Times New Roman" w:cs="Noto Sans"/>
          <w:color w:val="auto"/>
          <w:szCs w:val="18"/>
          <w:lang w:val="es-ES"/>
        </w:rPr>
      </w:pPr>
      <w:r w:rsidRPr="0070712A">
        <w:rPr>
          <w:rFonts w:eastAsia="Times New Roman" w:cs="Noto Sans"/>
          <w:color w:val="auto"/>
          <w:szCs w:val="18"/>
          <w:lang w:val="es-ES"/>
        </w:rPr>
        <w:t>Este documento está dirigido al personal Prestador de los Servicios de Salud del Sistema Nacional de Salud en México que intervienen en alguna etapa en el proceso de registro, y</w:t>
      </w:r>
      <w:r w:rsidRPr="0070712A">
        <w:rPr>
          <w:rFonts w:eastAsia="Times New Roman" w:cs="Noto Sans"/>
          <w:color w:val="auto"/>
          <w:sz w:val="24"/>
          <w:szCs w:val="24"/>
          <w:lang w:val="es-ES"/>
        </w:rPr>
        <w:t xml:space="preserve"> </w:t>
      </w:r>
      <w:r w:rsidRPr="0070712A">
        <w:rPr>
          <w:rFonts w:eastAsia="Times New Roman" w:cs="Noto Sans"/>
          <w:color w:val="auto"/>
          <w:szCs w:val="18"/>
          <w:lang w:val="es-ES"/>
        </w:rPr>
        <w:t xml:space="preserve">utilización de los datos </w:t>
      </w:r>
      <w:r w:rsidRPr="0070712A">
        <w:rPr>
          <w:rFonts w:eastAsia="Times New Roman" w:cs="Noto Sans"/>
          <w:color w:val="auto"/>
          <w:szCs w:val="18"/>
          <w:lang w:val="es-ES"/>
        </w:rPr>
        <w:lastRenderedPageBreak/>
        <w:t>estadísticos procedentes del SIS, específicamente el personal responsable de realizar y verificar el adecuado registro de la información de BSC: Informe Jurisdicción, Planificación Familiar, realizadas por la(el) auxiliar de salud o bien el agente de la Secretaría de Salud que proporcione servicios básicos de Salud en la Comunidad, ya sea el(la) médico(a) o el(la) supervisor(a).</w:t>
      </w:r>
    </w:p>
    <w:p w14:paraId="109995BF" w14:textId="77777777" w:rsidR="0070712A" w:rsidRPr="007E58A8" w:rsidRDefault="0070712A" w:rsidP="007E58A8">
      <w:pPr>
        <w:pStyle w:val="Ttulo2"/>
      </w:pPr>
      <w:bookmarkStart w:id="13" w:name="_Toc122514985"/>
      <w:bookmarkStart w:id="14" w:name="_Toc182308757"/>
      <w:bookmarkStart w:id="15" w:name="_Toc184664158"/>
      <w:r w:rsidRPr="007E58A8">
        <w:t>Alcance</w:t>
      </w:r>
      <w:bookmarkEnd w:id="13"/>
      <w:bookmarkEnd w:id="14"/>
      <w:bookmarkEnd w:id="15"/>
    </w:p>
    <w:p w14:paraId="6F127C8D" w14:textId="77777777" w:rsidR="0070712A" w:rsidRPr="0070712A" w:rsidRDefault="0070712A" w:rsidP="0070712A">
      <w:pPr>
        <w:spacing w:after="0"/>
        <w:contextualSpacing w:val="0"/>
        <w:rPr>
          <w:rFonts w:eastAsia="Times New Roman" w:cs="Noto Sans"/>
          <w:color w:val="auto"/>
          <w:szCs w:val="18"/>
          <w:lang w:val="es-ES_tradnl"/>
        </w:rPr>
      </w:pPr>
      <w:r w:rsidRPr="0070712A">
        <w:rPr>
          <w:rFonts w:eastAsia="Times New Roman" w:cs="Noto Sans"/>
          <w:color w:val="auto"/>
          <w:szCs w:val="18"/>
          <w:lang w:val="es-ES_tradnl"/>
        </w:rPr>
        <w:t>Este documento está dirigido al personal de los Servicios de Salud del Sistema Nacional de Salud en México que intervienen en la etapa del proceso de registro de obtenida a atreves del BSC Informe Jurisdicción, Planificación Familiar.</w:t>
      </w:r>
    </w:p>
    <w:p w14:paraId="334127F5" w14:textId="77777777" w:rsidR="0070712A" w:rsidRPr="007E58A8" w:rsidRDefault="0070712A" w:rsidP="007E58A8">
      <w:pPr>
        <w:pStyle w:val="Ttulo2"/>
      </w:pPr>
      <w:bookmarkStart w:id="16" w:name="_Toc122514986"/>
      <w:bookmarkStart w:id="17" w:name="_Toc182308758"/>
      <w:bookmarkStart w:id="18" w:name="_Toc184664159"/>
      <w:r w:rsidRPr="007E58A8">
        <w:t>Justificación</w:t>
      </w:r>
      <w:bookmarkEnd w:id="16"/>
      <w:bookmarkEnd w:id="17"/>
      <w:bookmarkEnd w:id="18"/>
    </w:p>
    <w:p w14:paraId="65A6A9DC" w14:textId="77777777" w:rsidR="0070712A" w:rsidRPr="0070712A" w:rsidRDefault="0070712A" w:rsidP="0070712A">
      <w:pPr>
        <w:spacing w:after="0"/>
        <w:contextualSpacing w:val="0"/>
        <w:rPr>
          <w:rFonts w:eastAsia="Times New Roman" w:cs="Noto Sans"/>
          <w:color w:val="000000"/>
          <w:szCs w:val="18"/>
          <w:lang w:val="es-ES_tradnl"/>
        </w:rPr>
      </w:pPr>
      <w:r w:rsidRPr="0070712A">
        <w:rPr>
          <w:rFonts w:eastAsia="Times New Roman" w:cs="Noto Sans"/>
          <w:color w:val="auto"/>
          <w:szCs w:val="18"/>
          <w:lang w:val="es-ES_tradnl"/>
        </w:rPr>
        <w:t xml:space="preserve">El presente Instructivo es resultado del proceso de </w:t>
      </w:r>
      <w:r w:rsidRPr="0070712A">
        <w:rPr>
          <w:rFonts w:eastAsia="Times New Roman" w:cs="Noto Sans"/>
          <w:color w:val="auto"/>
          <w:szCs w:val="18"/>
          <w:lang w:val="es-ES"/>
        </w:rPr>
        <w:t xml:space="preserve">actualización </w:t>
      </w:r>
      <w:r w:rsidRPr="0070712A">
        <w:rPr>
          <w:rFonts w:eastAsia="Times New Roman" w:cs="Noto Sans"/>
          <w:color w:val="auto"/>
          <w:szCs w:val="18"/>
          <w:lang w:val="es-ES_tradnl"/>
        </w:rPr>
        <w:t xml:space="preserve">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w:t>
      </w:r>
      <w:r w:rsidRPr="0070712A">
        <w:rPr>
          <w:rFonts w:eastAsia="Times New Roman" w:cs="Noto Sans"/>
          <w:color w:val="000000"/>
          <w:szCs w:val="18"/>
          <w:lang w:val="es-ES_tradnl"/>
        </w:rPr>
        <w:t>descentralizados y/o desconcentrados.</w:t>
      </w:r>
    </w:p>
    <w:p w14:paraId="45CF3E2E" w14:textId="77777777" w:rsidR="0070712A" w:rsidRPr="0070712A" w:rsidRDefault="0070712A" w:rsidP="0070712A">
      <w:pPr>
        <w:spacing w:after="0"/>
        <w:contextualSpacing w:val="0"/>
        <w:rPr>
          <w:rFonts w:eastAsia="Times New Roman" w:cs="Noto Sans"/>
          <w:color w:val="auto"/>
          <w:szCs w:val="18"/>
          <w:lang w:val="es-ES_tradnl"/>
        </w:rPr>
      </w:pPr>
    </w:p>
    <w:p w14:paraId="3A913BB6" w14:textId="77777777" w:rsidR="0070712A" w:rsidRPr="0070712A" w:rsidRDefault="0070712A" w:rsidP="0070712A">
      <w:pPr>
        <w:spacing w:after="0"/>
        <w:contextualSpacing w:val="0"/>
        <w:rPr>
          <w:rFonts w:eastAsia="Times New Roman" w:cs="Noto Sans"/>
          <w:color w:val="auto"/>
          <w:szCs w:val="18"/>
          <w:lang w:val="es-ES"/>
        </w:rPr>
      </w:pPr>
      <w:r w:rsidRPr="0070712A">
        <w:rPr>
          <w:rFonts w:eastAsia="Times New Roman" w:cs="Noto Sans"/>
          <w:color w:val="auto"/>
          <w:szCs w:val="18"/>
          <w:lang w:val="es-ES"/>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70AC7627" w14:textId="77777777" w:rsidR="0070712A" w:rsidRPr="0070712A" w:rsidRDefault="0070712A" w:rsidP="0070712A">
      <w:pPr>
        <w:spacing w:after="0"/>
        <w:contextualSpacing w:val="0"/>
        <w:rPr>
          <w:rFonts w:eastAsia="Times New Roman" w:cs="Noto Sans"/>
          <w:color w:val="auto"/>
          <w:szCs w:val="18"/>
          <w:lang w:val="es-ES"/>
        </w:rPr>
      </w:pPr>
    </w:p>
    <w:p w14:paraId="233DA97C" w14:textId="77777777" w:rsidR="0070712A" w:rsidRPr="0070712A" w:rsidRDefault="0070712A" w:rsidP="0070712A">
      <w:pPr>
        <w:spacing w:after="0"/>
        <w:contextualSpacing w:val="0"/>
        <w:rPr>
          <w:rFonts w:eastAsia="Times New Roman" w:cs="Noto Sans"/>
          <w:color w:val="auto"/>
          <w:szCs w:val="18"/>
          <w:lang w:val="es-ES_tradnl"/>
        </w:rPr>
      </w:pPr>
      <w:r w:rsidRPr="0070712A">
        <w:rPr>
          <w:rFonts w:eastAsia="Times New Roman" w:cs="Noto Sans"/>
          <w:color w:val="auto"/>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0F9BC281" w14:textId="77777777" w:rsidR="0070712A" w:rsidRPr="0070712A" w:rsidRDefault="0070712A" w:rsidP="0070712A">
      <w:pPr>
        <w:spacing w:after="0"/>
        <w:contextualSpacing w:val="0"/>
        <w:rPr>
          <w:rFonts w:eastAsia="Times New Roman" w:cs="Noto Sans"/>
          <w:color w:val="auto"/>
          <w:szCs w:val="18"/>
          <w:lang w:val="es-ES_tradnl"/>
        </w:rPr>
      </w:pPr>
    </w:p>
    <w:p w14:paraId="65819B23" w14:textId="77777777" w:rsidR="0070712A" w:rsidRPr="0070712A" w:rsidRDefault="0070712A" w:rsidP="0070712A">
      <w:pPr>
        <w:spacing w:after="0"/>
        <w:contextualSpacing w:val="0"/>
        <w:rPr>
          <w:rFonts w:eastAsia="Times New Roman" w:cs="Noto Sans"/>
          <w:color w:val="auto"/>
          <w:szCs w:val="18"/>
          <w:lang w:val="es-ES_tradnl"/>
        </w:rPr>
      </w:pPr>
      <w:r w:rsidRPr="0070712A">
        <w:rPr>
          <w:rFonts w:eastAsia="Times New Roman" w:cs="Noto Sans"/>
          <w:color w:val="auto"/>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w:t>
      </w:r>
      <w:r w:rsidRPr="0070712A">
        <w:rPr>
          <w:rFonts w:eastAsia="Times New Roman" w:cs="Noto Sans"/>
          <w:color w:val="auto"/>
          <w:szCs w:val="18"/>
          <w:lang w:val="es-ES_tradnl"/>
        </w:rPr>
        <w:lastRenderedPageBreak/>
        <w:t xml:space="preserve">responsabilidad de que el registro de la información sea de carácter obligatorio, oportuno, completo, íntegro y veraz, considerando que la actividad de registro del dato es de suma importancia para el Sistema Nacional de Información en Salud. </w:t>
      </w:r>
    </w:p>
    <w:p w14:paraId="38298A79" w14:textId="77777777" w:rsidR="0070712A" w:rsidRPr="0070712A" w:rsidRDefault="0070712A" w:rsidP="0070712A">
      <w:pPr>
        <w:spacing w:after="0"/>
        <w:contextualSpacing w:val="0"/>
        <w:rPr>
          <w:rFonts w:eastAsia="Times New Roman" w:cs="Noto Sans"/>
          <w:color w:val="auto"/>
          <w:szCs w:val="18"/>
          <w:lang w:val="es-ES_tradnl"/>
        </w:rPr>
      </w:pPr>
    </w:p>
    <w:p w14:paraId="2CB207FE" w14:textId="77777777" w:rsidR="0070712A" w:rsidRPr="0070712A" w:rsidRDefault="0070712A" w:rsidP="0070712A">
      <w:pPr>
        <w:spacing w:after="0"/>
        <w:contextualSpacing w:val="0"/>
        <w:rPr>
          <w:rFonts w:eastAsia="Times New Roman" w:cs="Noto Sans"/>
          <w:color w:val="auto"/>
          <w:szCs w:val="18"/>
          <w:lang w:val="es-ES"/>
        </w:rPr>
      </w:pPr>
      <w:r w:rsidRPr="0070712A">
        <w:rPr>
          <w:rFonts w:eastAsia="Times New Roman" w:cs="Noto Sans"/>
          <w:color w:val="auto"/>
          <w:szCs w:val="18"/>
          <w:lang w:val="es-ES"/>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44E9726A" w14:textId="77777777" w:rsidR="0070712A" w:rsidRPr="0070712A" w:rsidRDefault="0070712A" w:rsidP="0070712A">
      <w:pPr>
        <w:spacing w:after="0"/>
        <w:contextualSpacing w:val="0"/>
        <w:rPr>
          <w:rFonts w:eastAsia="Times New Roman" w:cs="Noto Sans"/>
          <w:color w:val="auto"/>
          <w:szCs w:val="18"/>
          <w:lang w:val="es-ES"/>
        </w:rPr>
      </w:pPr>
    </w:p>
    <w:p w14:paraId="4AD72FDD" w14:textId="77777777" w:rsidR="0070712A" w:rsidRPr="0070712A" w:rsidRDefault="0070712A" w:rsidP="0070712A">
      <w:pPr>
        <w:spacing w:after="0"/>
        <w:contextualSpacing w:val="0"/>
        <w:rPr>
          <w:rFonts w:eastAsia="Times New Roman" w:cs="Noto Sans"/>
          <w:color w:val="auto"/>
          <w:szCs w:val="18"/>
          <w:lang w:val="es-ES_tradnl"/>
        </w:rPr>
      </w:pPr>
      <w:r w:rsidRPr="0070712A">
        <w:rPr>
          <w:rFonts w:eastAsia="Times New Roman" w:cs="Noto Sans"/>
          <w:color w:val="auto"/>
          <w:szCs w:val="18"/>
          <w:lang w:val="es-ES_tradnl"/>
        </w:rPr>
        <w:t>Asimismo, constituye una guía de aprendizaje para el personal de nuevo ingreso durante el periodo de familiarización con el SIS, ya que resuelve las dudas que surjan durante la jornada laboral.</w:t>
      </w:r>
    </w:p>
    <w:p w14:paraId="3C540594" w14:textId="77777777" w:rsidR="0070712A" w:rsidRPr="0070712A" w:rsidRDefault="0070712A" w:rsidP="0070712A">
      <w:pPr>
        <w:spacing w:after="0"/>
        <w:contextualSpacing w:val="0"/>
        <w:rPr>
          <w:rFonts w:eastAsia="Times New Roman" w:cs="Noto Sans"/>
          <w:color w:val="auto"/>
          <w:szCs w:val="18"/>
          <w:lang w:val="es-ES_tradnl"/>
        </w:rPr>
      </w:pPr>
    </w:p>
    <w:p w14:paraId="7E66E5DD" w14:textId="77777777" w:rsidR="0070712A" w:rsidRPr="0070712A" w:rsidRDefault="0070712A" w:rsidP="0070712A">
      <w:pPr>
        <w:spacing w:after="0"/>
        <w:contextualSpacing w:val="0"/>
        <w:rPr>
          <w:rFonts w:eastAsia="Times New Roman" w:cs="Noto Sans"/>
          <w:color w:val="auto"/>
          <w:szCs w:val="18"/>
          <w:lang w:val="es-ES_tradnl"/>
        </w:rPr>
      </w:pPr>
      <w:r w:rsidRPr="0070712A">
        <w:rPr>
          <w:rFonts w:eastAsia="Times New Roman" w:cs="Noto Sans"/>
          <w:color w:val="auto"/>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4C8D4D17" w14:textId="77777777" w:rsidR="0070712A" w:rsidRPr="007E58A8" w:rsidRDefault="0070712A" w:rsidP="007E58A8">
      <w:pPr>
        <w:pStyle w:val="Ttulo2"/>
      </w:pPr>
      <w:bookmarkStart w:id="19" w:name="_Toc464572637"/>
      <w:bookmarkStart w:id="20" w:name="_Toc122514987"/>
      <w:bookmarkStart w:id="21" w:name="_Toc182308759"/>
      <w:bookmarkStart w:id="22" w:name="_Toc184664160"/>
      <w:r w:rsidRPr="007E58A8">
        <w:t>Términos y Definiciones</w:t>
      </w:r>
      <w:bookmarkEnd w:id="19"/>
      <w:bookmarkEnd w:id="20"/>
      <w:bookmarkEnd w:id="21"/>
      <w:bookmarkEnd w:id="22"/>
    </w:p>
    <w:p w14:paraId="63D3444B" w14:textId="77777777" w:rsidR="0070712A" w:rsidRPr="0070712A" w:rsidRDefault="0070712A" w:rsidP="0070712A">
      <w:pPr>
        <w:spacing w:after="0"/>
        <w:contextualSpacing w:val="0"/>
        <w:rPr>
          <w:rFonts w:eastAsia="Times New Roman" w:cs="Noto Sans"/>
          <w:color w:val="auto"/>
          <w:szCs w:val="18"/>
          <w:lang w:val="es-ES_tradnl"/>
        </w:rPr>
      </w:pPr>
      <w:r w:rsidRPr="0070712A">
        <w:rPr>
          <w:rFonts w:eastAsia="Times New Roman" w:cs="Noto Sans"/>
          <w:color w:val="auto"/>
          <w:szCs w:val="18"/>
          <w:lang w:val="es-ES_tradnl"/>
        </w:rPr>
        <w:t>Para los fines de este Instructivo y el registro de BSC. Informe Jurisdicción, Planificación Familiar (SINBA-SIS-F4), se entenderán las siguientes definiciones: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8"/>
        <w:gridCol w:w="1285"/>
        <w:gridCol w:w="5465"/>
      </w:tblGrid>
      <w:tr w:rsidR="0070712A" w:rsidRPr="0070712A" w14:paraId="405CD217" w14:textId="77777777" w:rsidTr="0070712A">
        <w:trPr>
          <w:tblHeader/>
        </w:trPr>
        <w:tc>
          <w:tcPr>
            <w:tcW w:w="1177" w:type="pct"/>
            <w:shd w:val="clear" w:color="auto" w:fill="D9D9D9"/>
            <w:vAlign w:val="center"/>
          </w:tcPr>
          <w:p w14:paraId="3AEFE263" w14:textId="77777777" w:rsidR="0070712A" w:rsidRPr="0070712A" w:rsidRDefault="0070712A" w:rsidP="0070712A">
            <w:pPr>
              <w:keepLines/>
              <w:widowControl w:val="0"/>
              <w:spacing w:before="120"/>
              <w:contextualSpacing w:val="0"/>
              <w:jc w:val="center"/>
              <w:rPr>
                <w:rFonts w:eastAsia="Times New Roman" w:cs="Noto Sans"/>
                <w:b/>
                <w:color w:val="000000"/>
                <w:szCs w:val="18"/>
                <w:lang w:val="es-ES_tradnl"/>
              </w:rPr>
            </w:pPr>
            <w:r w:rsidRPr="0070712A">
              <w:rPr>
                <w:rFonts w:eastAsia="Times New Roman" w:cs="Noto Sans"/>
                <w:b/>
                <w:color w:val="000000"/>
                <w:szCs w:val="18"/>
                <w:lang w:val="es-ES_tradnl"/>
              </w:rPr>
              <w:t>Término</w:t>
            </w:r>
          </w:p>
        </w:tc>
        <w:tc>
          <w:tcPr>
            <w:tcW w:w="728" w:type="pct"/>
            <w:shd w:val="clear" w:color="auto" w:fill="D9D9D9"/>
            <w:vAlign w:val="center"/>
          </w:tcPr>
          <w:p w14:paraId="1FCCD472" w14:textId="77777777" w:rsidR="0070712A" w:rsidRPr="0070712A" w:rsidRDefault="0070712A" w:rsidP="0070712A">
            <w:pPr>
              <w:keepLines/>
              <w:widowControl w:val="0"/>
              <w:spacing w:before="120"/>
              <w:contextualSpacing w:val="0"/>
              <w:jc w:val="center"/>
              <w:rPr>
                <w:rFonts w:eastAsia="Times New Roman" w:cs="Noto Sans"/>
                <w:b/>
                <w:color w:val="000000"/>
                <w:szCs w:val="18"/>
                <w:lang w:val="es-ES_tradnl"/>
              </w:rPr>
            </w:pPr>
            <w:r w:rsidRPr="0070712A">
              <w:rPr>
                <w:rFonts w:eastAsia="Times New Roman" w:cs="Noto Sans"/>
                <w:b/>
                <w:color w:val="000000"/>
                <w:szCs w:val="18"/>
                <w:lang w:val="es-ES_tradnl"/>
              </w:rPr>
              <w:t>Acrónimo</w:t>
            </w:r>
          </w:p>
        </w:tc>
        <w:tc>
          <w:tcPr>
            <w:tcW w:w="3095" w:type="pct"/>
            <w:shd w:val="clear" w:color="auto" w:fill="D9D9D9"/>
            <w:vAlign w:val="center"/>
          </w:tcPr>
          <w:p w14:paraId="0FFEE326" w14:textId="77777777" w:rsidR="0070712A" w:rsidRPr="0070712A" w:rsidRDefault="0070712A" w:rsidP="0070712A">
            <w:pPr>
              <w:keepLines/>
              <w:widowControl w:val="0"/>
              <w:spacing w:before="120"/>
              <w:contextualSpacing w:val="0"/>
              <w:jc w:val="center"/>
              <w:rPr>
                <w:rFonts w:eastAsia="Times New Roman" w:cs="Noto Sans"/>
                <w:b/>
                <w:color w:val="000000"/>
                <w:szCs w:val="18"/>
                <w:lang w:val="es-ES_tradnl"/>
              </w:rPr>
            </w:pPr>
            <w:r w:rsidRPr="0070712A">
              <w:rPr>
                <w:rFonts w:eastAsia="Times New Roman" w:cs="Noto Sans"/>
                <w:b/>
                <w:color w:val="000000"/>
                <w:szCs w:val="18"/>
                <w:lang w:val="es-ES_tradnl"/>
              </w:rPr>
              <w:t>Definición</w:t>
            </w:r>
          </w:p>
        </w:tc>
      </w:tr>
      <w:tr w:rsidR="0070712A" w:rsidRPr="0070712A" w14:paraId="7052B34B" w14:textId="77777777" w:rsidTr="00AC1DC4">
        <w:tc>
          <w:tcPr>
            <w:tcW w:w="1177" w:type="pct"/>
            <w:vAlign w:val="center"/>
          </w:tcPr>
          <w:p w14:paraId="43F4996B" w14:textId="77777777" w:rsidR="0070712A" w:rsidRPr="0070712A" w:rsidRDefault="0070712A" w:rsidP="0070712A">
            <w:pPr>
              <w:keepLines/>
              <w:widowControl w:val="0"/>
              <w:spacing w:after="0"/>
              <w:contextualSpacing w:val="0"/>
              <w:jc w:val="left"/>
              <w:rPr>
                <w:rFonts w:eastAsia="Times New Roman" w:cs="Noto Sans"/>
                <w:b/>
                <w:color w:val="000000"/>
                <w:szCs w:val="18"/>
                <w:lang w:val="es-ES_tradnl" w:eastAsia="es-MX"/>
              </w:rPr>
            </w:pPr>
            <w:r w:rsidRPr="0070712A">
              <w:rPr>
                <w:rFonts w:eastAsia="Times New Roman" w:cs="Noto Sans"/>
                <w:b/>
                <w:color w:val="000000"/>
                <w:szCs w:val="18"/>
                <w:lang w:val="es-ES_tradnl" w:eastAsia="es-MX"/>
              </w:rPr>
              <w:t>Auxiliar de salud</w:t>
            </w:r>
          </w:p>
        </w:tc>
        <w:tc>
          <w:tcPr>
            <w:tcW w:w="728" w:type="pct"/>
            <w:vAlign w:val="center"/>
          </w:tcPr>
          <w:p w14:paraId="19AE6847" w14:textId="77777777" w:rsidR="0070712A" w:rsidRPr="0070712A" w:rsidRDefault="0070712A" w:rsidP="0070712A">
            <w:pPr>
              <w:keepLines/>
              <w:widowControl w:val="0"/>
              <w:spacing w:after="0"/>
              <w:contextualSpacing w:val="0"/>
              <w:jc w:val="center"/>
              <w:rPr>
                <w:rFonts w:eastAsia="Times New Roman" w:cs="Noto Sans"/>
                <w:b/>
                <w:i/>
                <w:color w:val="000000"/>
                <w:szCs w:val="18"/>
                <w:lang w:val="es-ES_tradnl"/>
              </w:rPr>
            </w:pPr>
          </w:p>
        </w:tc>
        <w:tc>
          <w:tcPr>
            <w:tcW w:w="3095" w:type="pct"/>
            <w:vAlign w:val="center"/>
          </w:tcPr>
          <w:p w14:paraId="52E32D6E" w14:textId="77777777" w:rsidR="0070712A" w:rsidRPr="0070712A" w:rsidRDefault="0070712A" w:rsidP="0070712A">
            <w:pPr>
              <w:spacing w:after="101" w:line="235" w:lineRule="exact"/>
              <w:contextualSpacing w:val="0"/>
              <w:rPr>
                <w:rFonts w:eastAsia="Times New Roman" w:cs="Noto Sans"/>
                <w:color w:val="000000"/>
                <w:szCs w:val="20"/>
                <w:lang w:val="es-ES" w:eastAsia="es-ES"/>
              </w:rPr>
            </w:pPr>
            <w:r w:rsidRPr="0070712A">
              <w:rPr>
                <w:rFonts w:eastAsia="Times New Roman" w:cs="Noto Sans"/>
                <w:color w:val="000000"/>
                <w:szCs w:val="20"/>
                <w:lang w:val="es-ES" w:eastAsia="es-ES"/>
              </w:rPr>
              <w:t>La o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70712A" w:rsidRPr="0070712A" w14:paraId="7A88CCFB" w14:textId="77777777" w:rsidTr="00AC1DC4">
        <w:tc>
          <w:tcPr>
            <w:tcW w:w="1177" w:type="pct"/>
            <w:vAlign w:val="center"/>
          </w:tcPr>
          <w:p w14:paraId="2FB53863" w14:textId="77777777" w:rsidR="0070712A" w:rsidRPr="0070712A" w:rsidRDefault="0070712A" w:rsidP="0070712A">
            <w:pPr>
              <w:spacing w:after="0"/>
              <w:contextualSpacing w:val="0"/>
              <w:jc w:val="left"/>
              <w:rPr>
                <w:rFonts w:eastAsia="Times New Roman" w:cs="Noto Sans"/>
                <w:b/>
                <w:color w:val="auto"/>
                <w:szCs w:val="18"/>
                <w:lang w:val="es-ES"/>
              </w:rPr>
            </w:pPr>
            <w:r w:rsidRPr="0070712A">
              <w:rPr>
                <w:rFonts w:eastAsia="Times New Roman" w:cs="Noto Sans"/>
                <w:b/>
                <w:color w:val="auto"/>
                <w:szCs w:val="18"/>
                <w:lang w:val="es-ES_tradnl" w:eastAsia="es-MX"/>
              </w:rPr>
              <w:t>Bienestar para la Salud Comunitaria</w:t>
            </w:r>
          </w:p>
        </w:tc>
        <w:tc>
          <w:tcPr>
            <w:tcW w:w="728" w:type="pct"/>
            <w:vAlign w:val="center"/>
          </w:tcPr>
          <w:p w14:paraId="5640F66B" w14:textId="77777777" w:rsidR="0070712A" w:rsidRPr="0070712A" w:rsidRDefault="0070712A" w:rsidP="0070712A">
            <w:pPr>
              <w:spacing w:after="0"/>
              <w:contextualSpacing w:val="0"/>
              <w:jc w:val="left"/>
              <w:rPr>
                <w:rFonts w:eastAsia="Times New Roman" w:cs="Noto Sans"/>
                <w:color w:val="auto"/>
                <w:szCs w:val="18"/>
                <w:lang w:val="es-ES"/>
              </w:rPr>
            </w:pPr>
            <w:r w:rsidRPr="0070712A">
              <w:rPr>
                <w:rFonts w:eastAsia="Times New Roman" w:cs="Noto Sans"/>
                <w:color w:val="auto"/>
                <w:szCs w:val="18"/>
                <w:lang w:val="es-ES"/>
              </w:rPr>
              <w:t>BSC</w:t>
            </w:r>
          </w:p>
        </w:tc>
        <w:tc>
          <w:tcPr>
            <w:tcW w:w="3095" w:type="pct"/>
            <w:vAlign w:val="center"/>
          </w:tcPr>
          <w:p w14:paraId="153A5984" w14:textId="77777777" w:rsidR="0070712A" w:rsidRPr="0070712A" w:rsidRDefault="0070712A" w:rsidP="0070712A">
            <w:pPr>
              <w:spacing w:after="0"/>
              <w:contextualSpacing w:val="0"/>
              <w:jc w:val="left"/>
              <w:rPr>
                <w:rFonts w:eastAsia="Times New Roman" w:cs="Noto Sans"/>
                <w:color w:val="auto"/>
                <w:szCs w:val="18"/>
                <w:lang w:val="es-ES"/>
              </w:rPr>
            </w:pPr>
            <w:r w:rsidRPr="0070712A">
              <w:rPr>
                <w:rFonts w:eastAsia="Times New Roman" w:cs="Noto Sans"/>
                <w:color w:val="auto"/>
                <w:szCs w:val="18"/>
                <w:lang w:val="es-ES"/>
              </w:rPr>
              <w:t>Abreviatura de Bienestar para la Salud Comunitaria.</w:t>
            </w:r>
          </w:p>
        </w:tc>
      </w:tr>
    </w:tbl>
    <w:p w14:paraId="6D2CA394" w14:textId="77777777" w:rsidR="0070712A" w:rsidRPr="0070712A" w:rsidRDefault="0070712A" w:rsidP="0070712A">
      <w:pPr>
        <w:spacing w:after="0"/>
        <w:contextualSpacing w:val="0"/>
        <w:jc w:val="left"/>
        <w:rPr>
          <w:rFonts w:eastAsia="Times New Roman" w:cs="Noto Sans"/>
          <w:color w:val="auto"/>
          <w:sz w:val="24"/>
          <w:szCs w:val="24"/>
          <w:lang w:val="es-ES_tradnl"/>
        </w:rPr>
      </w:pPr>
    </w:p>
    <w:p w14:paraId="0218FB72" w14:textId="367F7E9B" w:rsidR="007E58A8" w:rsidRDefault="007E58A8">
      <w:pPr>
        <w:spacing w:after="160" w:line="259" w:lineRule="auto"/>
        <w:contextualSpacing w:val="0"/>
        <w:jc w:val="left"/>
        <w:rPr>
          <w:rFonts w:ascii="Noto Sans Black" w:eastAsia="Times New Roman" w:hAnsi="Noto Sans Black" w:cs="Noto Sans"/>
          <w:b/>
          <w:caps/>
          <w:color w:val="auto"/>
          <w:sz w:val="36"/>
          <w:szCs w:val="36"/>
          <w:shd w:val="clear" w:color="auto" w:fill="FFFFFF"/>
          <w:lang w:val="es-ES_tradnl"/>
        </w:rPr>
      </w:pPr>
      <w:r>
        <w:rPr>
          <w:rFonts w:eastAsia="Times New Roman" w:cs="Noto Sans"/>
          <w:color w:val="auto"/>
          <w:sz w:val="36"/>
          <w:szCs w:val="36"/>
          <w:lang w:val="es-ES_tradnl"/>
        </w:rPr>
        <w:br w:type="page"/>
      </w:r>
    </w:p>
    <w:p w14:paraId="6EE486C2" w14:textId="3EDEBD82" w:rsidR="0070712A" w:rsidRPr="007E58A8" w:rsidRDefault="0070712A" w:rsidP="007E58A8">
      <w:pPr>
        <w:pStyle w:val="Ttulo1"/>
        <w:rPr>
          <w:lang w:val="es-ES"/>
        </w:rPr>
      </w:pPr>
      <w:bookmarkStart w:id="23" w:name="_Toc184664161"/>
      <w:r w:rsidRPr="007E58A8">
        <w:rPr>
          <w:lang w:val="es-ES"/>
        </w:rPr>
        <w:lastRenderedPageBreak/>
        <w:t>Referencias</w:t>
      </w:r>
      <w:bookmarkEnd w:id="23"/>
    </w:p>
    <w:p w14:paraId="5012BEA8" w14:textId="77777777" w:rsidR="0070712A" w:rsidRPr="007E58A8" w:rsidRDefault="0070712A" w:rsidP="007E58A8">
      <w:pPr>
        <w:pStyle w:val="Ttulo2"/>
      </w:pPr>
      <w:bookmarkStart w:id="24" w:name="_Toc122514988"/>
      <w:bookmarkStart w:id="25" w:name="_Toc182308760"/>
      <w:bookmarkStart w:id="26" w:name="_Toc184664162"/>
      <w:r w:rsidRPr="007E58A8">
        <w:t>Ligas Web</w:t>
      </w:r>
      <w:bookmarkEnd w:id="24"/>
      <w:bookmarkEnd w:id="25"/>
      <w:bookmarkEnd w:id="26"/>
    </w:p>
    <w:p w14:paraId="7A29085F" w14:textId="77777777" w:rsidR="0070712A" w:rsidRPr="0070712A" w:rsidRDefault="0070712A" w:rsidP="0070712A">
      <w:pPr>
        <w:spacing w:after="0"/>
        <w:contextualSpacing w:val="0"/>
        <w:rPr>
          <w:rFonts w:eastAsia="Times New Roman" w:cs="Noto Sans"/>
          <w:color w:val="auto"/>
          <w:szCs w:val="18"/>
          <w:lang w:val="es-ES_tradnl"/>
        </w:rPr>
      </w:pPr>
      <w:r w:rsidRPr="0070712A">
        <w:rPr>
          <w:rFonts w:eastAsia="Times New Roman" w:cs="Noto Sans"/>
          <w:color w:val="000000"/>
          <w:szCs w:val="18"/>
          <w:lang w:val="es-ES_tradnl"/>
        </w:rPr>
        <w:t>En la siguiente página web se puede consultar la versión electrónica del Instructivo de Llenado de</w:t>
      </w:r>
      <w:r w:rsidRPr="0070712A">
        <w:rPr>
          <w:rFonts w:eastAsia="Times New Roman" w:cs="Noto Sans"/>
          <w:color w:val="auto"/>
          <w:sz w:val="24"/>
          <w:szCs w:val="24"/>
          <w:lang w:val="es-ES_tradnl"/>
        </w:rPr>
        <w:t xml:space="preserve"> </w:t>
      </w:r>
      <w:r w:rsidRPr="0070712A">
        <w:rPr>
          <w:rFonts w:eastAsia="Times New Roman" w:cs="Noto Sans"/>
          <w:color w:val="000000"/>
          <w:szCs w:val="18"/>
          <w:lang w:val="es-ES_tradnl"/>
        </w:rPr>
        <w:t xml:space="preserve">BSC: Informe Jurisdicción, Planificación Familiar </w:t>
      </w:r>
      <w:r w:rsidRPr="0070712A">
        <w:rPr>
          <w:rFonts w:eastAsia="Times New Roman" w:cs="Noto Sans"/>
          <w:color w:val="auto"/>
          <w:szCs w:val="24"/>
          <w:lang w:val="es-ES_tradnl"/>
        </w:rPr>
        <w:t>versión 2025 y este Instructivo de Llenado que se encuentran en el apartado “2. Fuera de la Unidad” en Insumos SIS2025-formatos e Instructivos</w:t>
      </w:r>
      <w:r w:rsidRPr="0070712A">
        <w:rPr>
          <w:rFonts w:eastAsia="Times New Roman" w:cs="Noto Sans"/>
          <w:color w:val="auto"/>
          <w:szCs w:val="18"/>
          <w:lang w:val="es-ES_tradnl"/>
        </w:rPr>
        <w:t>, al que puede entrar con usuario y contraseña en:</w:t>
      </w:r>
    </w:p>
    <w:p w14:paraId="13332072" w14:textId="77777777" w:rsidR="0070712A" w:rsidRPr="0070712A" w:rsidRDefault="0070712A" w:rsidP="0070712A">
      <w:pPr>
        <w:spacing w:after="0"/>
        <w:contextualSpacing w:val="0"/>
        <w:rPr>
          <w:rFonts w:eastAsia="Times New Roman" w:cs="Noto Sans"/>
          <w:color w:val="0000FF"/>
          <w:szCs w:val="18"/>
          <w:u w:val="single"/>
          <w:lang w:val="es-ES"/>
        </w:rPr>
      </w:pPr>
    </w:p>
    <w:p w14:paraId="2B7079AD" w14:textId="77777777" w:rsidR="0070712A" w:rsidRPr="0070712A" w:rsidRDefault="002164D1" w:rsidP="0070712A">
      <w:pPr>
        <w:spacing w:after="0"/>
        <w:contextualSpacing w:val="0"/>
        <w:rPr>
          <w:rFonts w:eastAsia="Times New Roman" w:cs="Noto Sans"/>
          <w:color w:val="0000FF"/>
          <w:szCs w:val="18"/>
          <w:u w:val="single"/>
          <w:lang w:val="es-ES"/>
        </w:rPr>
      </w:pPr>
      <w:hyperlink r:id="rId18" w:history="1">
        <w:r w:rsidR="0070712A" w:rsidRPr="0070712A">
          <w:rPr>
            <w:rFonts w:eastAsia="Times New Roman" w:cs="Noto Sans"/>
            <w:color w:val="0000FF"/>
            <w:szCs w:val="18"/>
            <w:u w:val="single"/>
            <w:lang w:val="es-ES"/>
          </w:rPr>
          <w:t>http://sinba.salud.gob.mx</w:t>
        </w:r>
      </w:hyperlink>
    </w:p>
    <w:p w14:paraId="223FE366" w14:textId="77777777" w:rsidR="0070712A" w:rsidRPr="007E58A8" w:rsidRDefault="0070712A" w:rsidP="007E58A8">
      <w:pPr>
        <w:pStyle w:val="Ttulo2"/>
      </w:pPr>
      <w:bookmarkStart w:id="27" w:name="_Toc122514989"/>
      <w:bookmarkStart w:id="28" w:name="_Toc182308761"/>
      <w:bookmarkStart w:id="29" w:name="_Toc184664163"/>
      <w:r w:rsidRPr="007E58A8">
        <w:t>Bibliografía</w:t>
      </w:r>
      <w:bookmarkEnd w:id="27"/>
      <w:bookmarkEnd w:id="28"/>
      <w:bookmarkEnd w:id="29"/>
    </w:p>
    <w:p w14:paraId="0C8A1F7F" w14:textId="77777777" w:rsidR="0070712A" w:rsidRPr="0070712A" w:rsidRDefault="0070712A" w:rsidP="002164D1">
      <w:pPr>
        <w:widowControl w:val="0"/>
        <w:numPr>
          <w:ilvl w:val="0"/>
          <w:numId w:val="3"/>
        </w:numPr>
        <w:spacing w:after="0" w:line="240" w:lineRule="atLeast"/>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NORMA Oficial Mexicana NOM-005-SSA2-1993, De los servicios de planificación familiar.</w:t>
      </w:r>
    </w:p>
    <w:p w14:paraId="29E70B21" w14:textId="77777777" w:rsidR="0070712A" w:rsidRPr="0070712A" w:rsidRDefault="0070712A" w:rsidP="002164D1">
      <w:pPr>
        <w:widowControl w:val="0"/>
        <w:numPr>
          <w:ilvl w:val="0"/>
          <w:numId w:val="3"/>
        </w:numPr>
        <w:spacing w:after="0" w:line="240" w:lineRule="atLeast"/>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NOM-024-SSA3-2012 Sistemas de Información de Registro Electrónico para la Salud. Intercambio de Información en Salud.</w:t>
      </w:r>
    </w:p>
    <w:p w14:paraId="1FA2A91D" w14:textId="77777777" w:rsidR="0070712A" w:rsidRPr="0070712A" w:rsidRDefault="0070712A" w:rsidP="002164D1">
      <w:pPr>
        <w:widowControl w:val="0"/>
        <w:numPr>
          <w:ilvl w:val="0"/>
          <w:numId w:val="3"/>
        </w:numPr>
        <w:spacing w:after="0" w:line="240" w:lineRule="atLeast"/>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NOM-035-SSA3-2012 En Materia de Información en Salud.</w:t>
      </w:r>
      <w:bookmarkStart w:id="30" w:name="_Toc196470064"/>
    </w:p>
    <w:p w14:paraId="3E3E72E2" w14:textId="77777777" w:rsidR="0070712A" w:rsidRPr="007E58A8" w:rsidRDefault="0070712A" w:rsidP="007E58A8">
      <w:pPr>
        <w:pStyle w:val="Ttulo2"/>
      </w:pPr>
      <w:bookmarkStart w:id="31" w:name="_Toc122514990"/>
      <w:bookmarkStart w:id="32" w:name="_Toc182308762"/>
      <w:bookmarkStart w:id="33" w:name="_Toc184664164"/>
      <w:r w:rsidRPr="007E58A8">
        <w:t>Archivos anexos</w:t>
      </w:r>
      <w:bookmarkEnd w:id="30"/>
      <w:bookmarkEnd w:id="31"/>
      <w:bookmarkEnd w:id="32"/>
      <w:bookmarkEnd w:id="33"/>
    </w:p>
    <w:p w14:paraId="7CCA2E86" w14:textId="77777777" w:rsidR="0070712A" w:rsidRPr="0070712A" w:rsidRDefault="0070712A" w:rsidP="0070712A">
      <w:pPr>
        <w:spacing w:after="0"/>
        <w:contextualSpacing w:val="0"/>
        <w:jc w:val="left"/>
        <w:rPr>
          <w:rFonts w:eastAsia="Times New Roman" w:cs="Noto Sans"/>
          <w:i/>
          <w:color w:val="000000"/>
          <w:sz w:val="20"/>
          <w:szCs w:val="24"/>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552"/>
        <w:gridCol w:w="3260"/>
        <w:gridCol w:w="3119"/>
      </w:tblGrid>
      <w:tr w:rsidR="0070712A" w:rsidRPr="0070712A" w14:paraId="10362F92" w14:textId="77777777" w:rsidTr="007E58A8">
        <w:trPr>
          <w:tblHeader/>
        </w:trPr>
        <w:tc>
          <w:tcPr>
            <w:tcW w:w="675" w:type="dxa"/>
            <w:shd w:val="clear" w:color="auto" w:fill="F2F2F2"/>
            <w:vAlign w:val="center"/>
          </w:tcPr>
          <w:p w14:paraId="7367D67E" w14:textId="77777777" w:rsidR="0070712A" w:rsidRPr="0070712A" w:rsidRDefault="0070712A" w:rsidP="0070712A">
            <w:pPr>
              <w:keepLines/>
              <w:widowControl w:val="0"/>
              <w:spacing w:before="120"/>
              <w:contextualSpacing w:val="0"/>
              <w:jc w:val="center"/>
              <w:rPr>
                <w:rFonts w:eastAsia="Times New Roman" w:cs="Noto Sans"/>
                <w:b/>
                <w:color w:val="000000"/>
                <w:szCs w:val="18"/>
                <w:lang w:val="es-ES_tradnl"/>
              </w:rPr>
            </w:pPr>
            <w:r w:rsidRPr="0070712A">
              <w:rPr>
                <w:rFonts w:eastAsia="Times New Roman" w:cs="Noto Sans"/>
                <w:b/>
                <w:color w:val="000000"/>
                <w:szCs w:val="18"/>
                <w:lang w:val="es-ES_tradnl"/>
              </w:rPr>
              <w:t>Id.</w:t>
            </w:r>
          </w:p>
        </w:tc>
        <w:tc>
          <w:tcPr>
            <w:tcW w:w="2552" w:type="dxa"/>
            <w:tcBorders>
              <w:bottom w:val="single" w:sz="4" w:space="0" w:color="auto"/>
            </w:tcBorders>
            <w:shd w:val="clear" w:color="auto" w:fill="F2F2F2"/>
            <w:vAlign w:val="center"/>
          </w:tcPr>
          <w:p w14:paraId="719C9DE0" w14:textId="77777777" w:rsidR="0070712A" w:rsidRPr="0070712A" w:rsidRDefault="0070712A" w:rsidP="0070712A">
            <w:pPr>
              <w:keepLines/>
              <w:widowControl w:val="0"/>
              <w:spacing w:before="120"/>
              <w:contextualSpacing w:val="0"/>
              <w:jc w:val="center"/>
              <w:rPr>
                <w:rFonts w:eastAsia="Times New Roman" w:cs="Noto Sans"/>
                <w:b/>
                <w:color w:val="000000"/>
                <w:szCs w:val="18"/>
                <w:lang w:val="es-ES_tradnl"/>
              </w:rPr>
            </w:pPr>
            <w:r w:rsidRPr="0070712A">
              <w:rPr>
                <w:rFonts w:eastAsia="Times New Roman" w:cs="Noto Sans"/>
                <w:b/>
                <w:color w:val="000000"/>
                <w:szCs w:val="18"/>
                <w:lang w:val="es-ES_tradnl"/>
              </w:rPr>
              <w:t>Descripción</w:t>
            </w:r>
          </w:p>
        </w:tc>
        <w:tc>
          <w:tcPr>
            <w:tcW w:w="3260" w:type="dxa"/>
            <w:tcBorders>
              <w:bottom w:val="single" w:sz="4" w:space="0" w:color="auto"/>
            </w:tcBorders>
            <w:shd w:val="clear" w:color="auto" w:fill="F2F2F2"/>
            <w:vAlign w:val="center"/>
          </w:tcPr>
          <w:p w14:paraId="20618F31" w14:textId="77777777" w:rsidR="0070712A" w:rsidRPr="0070712A" w:rsidRDefault="0070712A" w:rsidP="0070712A">
            <w:pPr>
              <w:keepLines/>
              <w:widowControl w:val="0"/>
              <w:spacing w:before="120"/>
              <w:contextualSpacing w:val="0"/>
              <w:jc w:val="center"/>
              <w:rPr>
                <w:rFonts w:eastAsia="Times New Roman" w:cs="Noto Sans"/>
                <w:b/>
                <w:color w:val="000000"/>
                <w:szCs w:val="18"/>
                <w:lang w:val="es-ES_tradnl"/>
              </w:rPr>
            </w:pPr>
            <w:r w:rsidRPr="0070712A">
              <w:rPr>
                <w:rFonts w:eastAsia="Times New Roman" w:cs="Noto Sans"/>
                <w:b/>
                <w:color w:val="000000"/>
                <w:szCs w:val="18"/>
                <w:lang w:val="es-ES_tradnl"/>
              </w:rPr>
              <w:t>Nombre del archivo</w:t>
            </w:r>
          </w:p>
        </w:tc>
        <w:tc>
          <w:tcPr>
            <w:tcW w:w="3119" w:type="dxa"/>
            <w:shd w:val="clear" w:color="auto" w:fill="F2F2F2"/>
            <w:vAlign w:val="center"/>
          </w:tcPr>
          <w:p w14:paraId="59BF052B" w14:textId="77777777" w:rsidR="0070712A" w:rsidRPr="0070712A" w:rsidRDefault="0070712A" w:rsidP="0070712A">
            <w:pPr>
              <w:keepLines/>
              <w:widowControl w:val="0"/>
              <w:spacing w:before="120"/>
              <w:contextualSpacing w:val="0"/>
              <w:jc w:val="center"/>
              <w:rPr>
                <w:rFonts w:eastAsia="Times New Roman" w:cs="Noto Sans"/>
                <w:b/>
                <w:color w:val="000000"/>
                <w:szCs w:val="18"/>
                <w:lang w:val="es-ES_tradnl"/>
              </w:rPr>
            </w:pPr>
            <w:r w:rsidRPr="0070712A">
              <w:rPr>
                <w:rFonts w:eastAsia="Times New Roman" w:cs="Noto Sans"/>
                <w:b/>
                <w:color w:val="000000"/>
                <w:szCs w:val="18"/>
                <w:lang w:val="es-ES_tradnl"/>
              </w:rPr>
              <w:t>Formato / Aplicación para su visualización</w:t>
            </w:r>
          </w:p>
        </w:tc>
      </w:tr>
      <w:tr w:rsidR="0070712A" w:rsidRPr="0070712A" w14:paraId="086B9B65" w14:textId="77777777" w:rsidTr="00AC1DC4">
        <w:tc>
          <w:tcPr>
            <w:tcW w:w="675" w:type="dxa"/>
            <w:vAlign w:val="center"/>
          </w:tcPr>
          <w:p w14:paraId="09CBAB91" w14:textId="77777777" w:rsidR="0070712A" w:rsidRPr="0070712A" w:rsidRDefault="0070712A" w:rsidP="0070712A">
            <w:pPr>
              <w:keepLines/>
              <w:widowControl w:val="0"/>
              <w:spacing w:after="0"/>
              <w:contextualSpacing w:val="0"/>
              <w:jc w:val="left"/>
              <w:rPr>
                <w:rFonts w:eastAsia="Times New Roman" w:cs="Noto Sans"/>
                <w:color w:val="000000"/>
                <w:szCs w:val="18"/>
                <w:lang w:val="es-ES_tradnl" w:eastAsia="es-MX"/>
              </w:rPr>
            </w:pPr>
            <w:r w:rsidRPr="0070712A">
              <w:rPr>
                <w:rFonts w:eastAsia="Times New Roman" w:cs="Noto Sans"/>
                <w:color w:val="000000"/>
                <w:szCs w:val="18"/>
                <w:lang w:val="es-ES_tradnl" w:eastAsia="es-MX"/>
              </w:rPr>
              <w:t>49</w:t>
            </w:r>
          </w:p>
        </w:tc>
        <w:tc>
          <w:tcPr>
            <w:tcW w:w="2552" w:type="dxa"/>
            <w:vAlign w:val="center"/>
          </w:tcPr>
          <w:p w14:paraId="65817DA4" w14:textId="77777777" w:rsidR="0070712A" w:rsidRPr="0070712A" w:rsidRDefault="0070712A" w:rsidP="0070712A">
            <w:pPr>
              <w:keepLines/>
              <w:widowControl w:val="0"/>
              <w:spacing w:after="0"/>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BSC: Informe Jurisdicción, Planificación Familiar (SINBA-SIS-F4)</w:t>
            </w:r>
          </w:p>
        </w:tc>
        <w:tc>
          <w:tcPr>
            <w:tcW w:w="3260" w:type="dxa"/>
            <w:vAlign w:val="center"/>
          </w:tcPr>
          <w:p w14:paraId="33BDDD9D" w14:textId="77777777" w:rsidR="0070712A" w:rsidRPr="0070712A" w:rsidRDefault="0070712A" w:rsidP="0070712A">
            <w:pPr>
              <w:keepLines/>
              <w:widowControl w:val="0"/>
              <w:spacing w:after="0"/>
              <w:contextualSpacing w:val="0"/>
              <w:jc w:val="left"/>
              <w:rPr>
                <w:rFonts w:eastAsia="Times New Roman" w:cs="Noto Sans"/>
                <w:color w:val="000000"/>
                <w:szCs w:val="18"/>
                <w:lang w:val="es-ES_tradnl" w:eastAsia="es-MX"/>
              </w:rPr>
            </w:pPr>
            <w:r w:rsidRPr="0070712A">
              <w:rPr>
                <w:rFonts w:eastAsia="Times New Roman" w:cs="Noto Sans"/>
                <w:color w:val="000000"/>
                <w:szCs w:val="18"/>
                <w:lang w:val="es-ES_tradnl"/>
              </w:rPr>
              <w:t>I SINBA-SIS-F4 2025</w:t>
            </w:r>
          </w:p>
        </w:tc>
        <w:tc>
          <w:tcPr>
            <w:tcW w:w="3119" w:type="dxa"/>
            <w:vAlign w:val="center"/>
          </w:tcPr>
          <w:p w14:paraId="15EB8C21" w14:textId="77777777" w:rsidR="0070712A" w:rsidRPr="0070712A" w:rsidRDefault="0070712A" w:rsidP="0070712A">
            <w:pPr>
              <w:keepLines/>
              <w:widowControl w:val="0"/>
              <w:spacing w:after="0"/>
              <w:contextualSpacing w:val="0"/>
              <w:jc w:val="left"/>
              <w:rPr>
                <w:rFonts w:eastAsia="Times New Roman" w:cs="Noto Sans"/>
                <w:color w:val="000000"/>
                <w:szCs w:val="18"/>
                <w:lang w:val="es-ES_tradnl" w:eastAsia="es-MX"/>
              </w:rPr>
            </w:pPr>
            <w:r w:rsidRPr="0070712A">
              <w:rPr>
                <w:rFonts w:eastAsia="Times New Roman" w:cs="Noto Sans"/>
                <w:color w:val="000000"/>
                <w:szCs w:val="18"/>
                <w:lang w:val="es-ES_tradnl" w:eastAsia="es-MX"/>
              </w:rPr>
              <w:t>Adobe Acrobat Reader</w:t>
            </w:r>
          </w:p>
        </w:tc>
      </w:tr>
    </w:tbl>
    <w:p w14:paraId="23351728" w14:textId="77777777" w:rsidR="0070712A" w:rsidRPr="007E58A8" w:rsidRDefault="0070712A" w:rsidP="007E58A8">
      <w:pPr>
        <w:pStyle w:val="Ttulo1"/>
        <w:rPr>
          <w:lang w:val="es-ES"/>
        </w:rPr>
      </w:pPr>
      <w:bookmarkStart w:id="34" w:name="_Toc122514991"/>
      <w:bookmarkStart w:id="35" w:name="_Toc182308763"/>
      <w:bookmarkStart w:id="36" w:name="_Toc184664165"/>
      <w:r w:rsidRPr="007E58A8">
        <w:rPr>
          <w:lang w:val="es-ES"/>
        </w:rPr>
        <w:lastRenderedPageBreak/>
        <w:t>BSC: Informe de Jurisdicción, Planificación Familiar (SINBA-SIS-F4)</w:t>
      </w:r>
      <w:bookmarkEnd w:id="34"/>
      <w:bookmarkEnd w:id="35"/>
      <w:bookmarkEnd w:id="36"/>
    </w:p>
    <w:p w14:paraId="6A46F89A" w14:textId="77777777" w:rsidR="007E58A8" w:rsidRDefault="007E58A8" w:rsidP="007E58A8">
      <w:pPr>
        <w:pStyle w:val="Ttulo2"/>
      </w:pPr>
      <w:bookmarkStart w:id="37" w:name="_Toc122514992"/>
      <w:bookmarkStart w:id="38" w:name="_Toc182308764"/>
      <w:bookmarkStart w:id="39" w:name="_Toc184664166"/>
      <w:r>
        <w:t>formato</w:t>
      </w:r>
      <w:bookmarkEnd w:id="39"/>
    </w:p>
    <w:p w14:paraId="46C62C7A" w14:textId="7F368987" w:rsidR="0070712A" w:rsidRPr="007E58A8" w:rsidRDefault="0070712A" w:rsidP="007E58A8">
      <w:pPr>
        <w:pStyle w:val="Ttulo3"/>
      </w:pPr>
      <w:bookmarkStart w:id="40" w:name="_Toc184664167"/>
      <w:r w:rsidRPr="007E58A8">
        <w:t>Anverso</w:t>
      </w:r>
      <w:bookmarkEnd w:id="37"/>
      <w:bookmarkEnd w:id="38"/>
      <w:bookmarkEnd w:id="40"/>
    </w:p>
    <w:p w14:paraId="3BA52115" w14:textId="77777777" w:rsidR="0070712A" w:rsidRPr="0070712A" w:rsidRDefault="0070712A" w:rsidP="0070712A">
      <w:pPr>
        <w:spacing w:after="0"/>
        <w:contextualSpacing w:val="0"/>
        <w:jc w:val="left"/>
        <w:rPr>
          <w:rFonts w:eastAsia="Times New Roman" w:cs="Noto Sans"/>
          <w:color w:val="auto"/>
          <w:sz w:val="24"/>
          <w:szCs w:val="24"/>
          <w:lang w:val="es-ES_tradnl"/>
        </w:rPr>
      </w:pPr>
      <w:r w:rsidRPr="0070712A">
        <w:rPr>
          <w:rFonts w:ascii="Calibri" w:eastAsia="Times New Roman" w:hAnsi="Calibri" w:cs="Times New Roman"/>
          <w:noProof/>
          <w:color w:val="auto"/>
          <w:sz w:val="24"/>
          <w:szCs w:val="24"/>
          <w:lang w:val="en-US"/>
        </w:rPr>
        <w:drawing>
          <wp:inline distT="0" distB="0" distL="0" distR="0" wp14:anchorId="4C970089" wp14:editId="00604A4B">
            <wp:extent cx="5546271" cy="4495522"/>
            <wp:effectExtent l="0" t="0" r="0" b="63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r="4452"/>
                    <a:stretch/>
                  </pic:blipFill>
                  <pic:spPr bwMode="auto">
                    <a:xfrm>
                      <a:off x="0" y="0"/>
                      <a:ext cx="5553050" cy="4501016"/>
                    </a:xfrm>
                    <a:prstGeom prst="rect">
                      <a:avLst/>
                    </a:prstGeom>
                    <a:noFill/>
                    <a:ln>
                      <a:noFill/>
                    </a:ln>
                    <a:extLst>
                      <a:ext uri="{53640926-AAD7-44D8-BBD7-CCE9431645EC}">
                        <a14:shadowObscured xmlns:a14="http://schemas.microsoft.com/office/drawing/2010/main"/>
                      </a:ext>
                    </a:extLst>
                  </pic:spPr>
                </pic:pic>
              </a:graphicData>
            </a:graphic>
          </wp:inline>
        </w:drawing>
      </w:r>
    </w:p>
    <w:p w14:paraId="48F2F786" w14:textId="77777777" w:rsidR="0070712A" w:rsidRPr="0070712A" w:rsidRDefault="0070712A" w:rsidP="0070712A">
      <w:pPr>
        <w:spacing w:after="0"/>
        <w:contextualSpacing w:val="0"/>
        <w:jc w:val="left"/>
        <w:rPr>
          <w:rFonts w:eastAsia="Times New Roman" w:cs="Noto Sans"/>
          <w:color w:val="auto"/>
          <w:sz w:val="24"/>
          <w:szCs w:val="24"/>
          <w:lang w:val="es-ES_tradnl"/>
        </w:rPr>
      </w:pPr>
    </w:p>
    <w:p w14:paraId="2C0EA1CD" w14:textId="77777777" w:rsidR="0070712A" w:rsidRPr="0070712A" w:rsidRDefault="0070712A" w:rsidP="0070712A">
      <w:pPr>
        <w:spacing w:after="0"/>
        <w:contextualSpacing w:val="0"/>
        <w:jc w:val="left"/>
        <w:rPr>
          <w:rFonts w:eastAsia="Times New Roman" w:cs="Noto Sans"/>
          <w:color w:val="auto"/>
          <w:sz w:val="24"/>
          <w:szCs w:val="24"/>
          <w:lang w:val="es-ES_tradnl"/>
        </w:rPr>
      </w:pPr>
    </w:p>
    <w:p w14:paraId="4862124F" w14:textId="77777777" w:rsidR="0070712A" w:rsidRPr="0070712A" w:rsidRDefault="0070712A" w:rsidP="0070712A">
      <w:pPr>
        <w:spacing w:after="0"/>
        <w:contextualSpacing w:val="0"/>
        <w:jc w:val="left"/>
        <w:rPr>
          <w:rFonts w:eastAsia="Times New Roman" w:cs="Noto Sans"/>
          <w:color w:val="auto"/>
          <w:sz w:val="24"/>
          <w:szCs w:val="24"/>
          <w:lang w:val="es-ES_tradnl"/>
        </w:rPr>
      </w:pPr>
    </w:p>
    <w:p w14:paraId="75653C8F" w14:textId="77777777" w:rsidR="0070712A" w:rsidRPr="007E58A8" w:rsidRDefault="0070712A" w:rsidP="007E58A8">
      <w:pPr>
        <w:pStyle w:val="Ttulo3"/>
      </w:pPr>
      <w:bookmarkStart w:id="41" w:name="_Toc122514993"/>
      <w:bookmarkStart w:id="42" w:name="_Toc182308765"/>
      <w:bookmarkStart w:id="43" w:name="_Toc184664168"/>
      <w:r w:rsidRPr="007E58A8">
        <w:lastRenderedPageBreak/>
        <w:t>Reverso</w:t>
      </w:r>
      <w:bookmarkEnd w:id="41"/>
      <w:bookmarkEnd w:id="42"/>
      <w:bookmarkEnd w:id="43"/>
    </w:p>
    <w:p w14:paraId="47D12E50" w14:textId="77777777" w:rsidR="0070712A" w:rsidRPr="0070712A" w:rsidRDefault="0070712A" w:rsidP="0070712A">
      <w:pPr>
        <w:spacing w:after="0"/>
        <w:contextualSpacing w:val="0"/>
        <w:jc w:val="left"/>
        <w:rPr>
          <w:rFonts w:eastAsia="Times New Roman" w:cs="Noto Sans"/>
          <w:color w:val="auto"/>
          <w:sz w:val="24"/>
          <w:szCs w:val="24"/>
          <w:lang w:val="es-ES_tradnl"/>
        </w:rPr>
      </w:pPr>
      <w:r w:rsidRPr="0070712A">
        <w:rPr>
          <w:rFonts w:ascii="Calibri" w:eastAsia="Times New Roman" w:hAnsi="Calibri" w:cs="Times New Roman"/>
          <w:noProof/>
          <w:color w:val="auto"/>
          <w:sz w:val="24"/>
          <w:szCs w:val="24"/>
          <w:lang w:val="en-US"/>
        </w:rPr>
        <w:drawing>
          <wp:inline distT="0" distB="0" distL="0" distR="0" wp14:anchorId="08F16712" wp14:editId="3924DBA6">
            <wp:extent cx="5600700" cy="3319537"/>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10141" cy="3325133"/>
                    </a:xfrm>
                    <a:prstGeom prst="rect">
                      <a:avLst/>
                    </a:prstGeom>
                    <a:noFill/>
                    <a:ln>
                      <a:noFill/>
                    </a:ln>
                  </pic:spPr>
                </pic:pic>
              </a:graphicData>
            </a:graphic>
          </wp:inline>
        </w:drawing>
      </w:r>
    </w:p>
    <w:p w14:paraId="3EEA9059" w14:textId="77777777" w:rsidR="0070712A" w:rsidRPr="0070712A" w:rsidRDefault="0070712A" w:rsidP="0070712A">
      <w:pPr>
        <w:spacing w:after="0"/>
        <w:contextualSpacing w:val="0"/>
        <w:jc w:val="center"/>
        <w:rPr>
          <w:rFonts w:eastAsia="Times New Roman" w:cs="Noto Sans"/>
          <w:color w:val="auto"/>
          <w:sz w:val="24"/>
          <w:szCs w:val="24"/>
          <w:highlight w:val="yellow"/>
          <w:lang w:val="es-ES_tradnl"/>
        </w:rPr>
      </w:pPr>
    </w:p>
    <w:p w14:paraId="08ADF73E" w14:textId="3A90730B" w:rsidR="007E58A8" w:rsidRDefault="007E58A8">
      <w:pPr>
        <w:spacing w:after="160" w:line="259" w:lineRule="auto"/>
        <w:contextualSpacing w:val="0"/>
        <w:jc w:val="left"/>
        <w:rPr>
          <w:rFonts w:ascii="Patria" w:eastAsia="Times New Roman" w:hAnsi="Patria" w:cs="Noto Sans"/>
          <w:b/>
          <w:caps/>
          <w:smallCaps/>
          <w:color w:val="000000"/>
          <w:sz w:val="36"/>
          <w:szCs w:val="36"/>
          <w:highlight w:val="yellow"/>
          <w:shd w:val="clear" w:color="auto" w:fill="FFFFFF"/>
          <w:lang w:val="es-ES"/>
        </w:rPr>
      </w:pPr>
      <w:bookmarkStart w:id="44" w:name="_Toc122514994"/>
      <w:bookmarkStart w:id="45" w:name="_Toc182308766"/>
      <w:r>
        <w:rPr>
          <w:rFonts w:ascii="Patria" w:eastAsia="Times New Roman" w:hAnsi="Patria" w:cs="Noto Sans"/>
          <w:smallCaps/>
          <w:color w:val="000000"/>
          <w:sz w:val="36"/>
          <w:szCs w:val="36"/>
          <w:highlight w:val="yellow"/>
          <w:lang w:val="es-ES"/>
        </w:rPr>
        <w:br w:type="page"/>
      </w:r>
    </w:p>
    <w:p w14:paraId="47B085A4" w14:textId="43E37936" w:rsidR="0070712A" w:rsidRPr="007E58A8" w:rsidRDefault="0070712A" w:rsidP="007E58A8">
      <w:pPr>
        <w:pStyle w:val="Ttulo1"/>
        <w:rPr>
          <w:lang w:val="es-ES"/>
        </w:rPr>
      </w:pPr>
      <w:bookmarkStart w:id="46" w:name="_Toc184664169"/>
      <w:r w:rsidRPr="007E58A8">
        <w:rPr>
          <w:lang w:val="es-ES"/>
        </w:rPr>
        <w:lastRenderedPageBreak/>
        <w:t>Descripción de BSC: Informe Jurisdicción, Planificación Familiar</w:t>
      </w:r>
      <w:bookmarkEnd w:id="44"/>
      <w:bookmarkEnd w:id="45"/>
      <w:bookmarkEnd w:id="46"/>
    </w:p>
    <w:p w14:paraId="5A03C037" w14:textId="77777777" w:rsidR="0070712A" w:rsidRPr="0070712A" w:rsidRDefault="0070712A" w:rsidP="0070712A">
      <w:pPr>
        <w:spacing w:after="0"/>
        <w:contextualSpacing w:val="0"/>
        <w:rPr>
          <w:rFonts w:eastAsia="Times New Roman" w:cs="Noto Sans"/>
          <w:color w:val="auto"/>
          <w:szCs w:val="18"/>
          <w:highlight w:val="cyan"/>
          <w:lang w:val="es-ES"/>
        </w:rPr>
      </w:pPr>
      <w:bookmarkStart w:id="47" w:name="_Toc207426314"/>
      <w:r w:rsidRPr="0070712A">
        <w:rPr>
          <w:rFonts w:eastAsia="Times New Roman" w:cs="Noto Sans"/>
          <w:color w:val="auto"/>
          <w:szCs w:val="18"/>
          <w:lang w:val="es-ES"/>
        </w:rPr>
        <w:t xml:space="preserve">El Formato de BSC: Informe Jurisdicción, Planificación Familiar como objetivo captar la información de las actividades realizadas por las auxiliares de salud y está conformada por cuatro apartados principales: </w:t>
      </w:r>
    </w:p>
    <w:p w14:paraId="5CF1DD70" w14:textId="77777777" w:rsidR="0070712A" w:rsidRPr="0070712A" w:rsidRDefault="0070712A" w:rsidP="002164D1">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Datos de identificación: de la Jurisdicción Sanitaria</w:t>
      </w:r>
    </w:p>
    <w:p w14:paraId="45C8FB43" w14:textId="77777777" w:rsidR="0070712A" w:rsidRPr="0070712A" w:rsidRDefault="0070712A" w:rsidP="002164D1">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Mes y año de la información</w:t>
      </w:r>
    </w:p>
    <w:p w14:paraId="4A5C108E" w14:textId="77777777" w:rsidR="0070712A" w:rsidRPr="0070712A" w:rsidRDefault="0070712A" w:rsidP="002164D1">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Logros por Módulo.</w:t>
      </w:r>
    </w:p>
    <w:p w14:paraId="48F401E9" w14:textId="77777777" w:rsidR="0070712A" w:rsidRPr="0070712A" w:rsidRDefault="0070712A" w:rsidP="002164D1">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Observaciones</w:t>
      </w:r>
    </w:p>
    <w:p w14:paraId="53FA17D1" w14:textId="77777777" w:rsidR="0070712A" w:rsidRPr="0070712A" w:rsidRDefault="0070712A" w:rsidP="0070712A">
      <w:pPr>
        <w:autoSpaceDE w:val="0"/>
        <w:autoSpaceDN w:val="0"/>
        <w:adjustRightInd w:val="0"/>
        <w:spacing w:after="0"/>
        <w:contextualSpacing w:val="0"/>
        <w:rPr>
          <w:rFonts w:eastAsia="Times New Roman" w:cs="Noto Sans"/>
          <w:color w:val="auto"/>
          <w:szCs w:val="18"/>
          <w:lang w:val="es-ES_tradnl"/>
        </w:rPr>
      </w:pPr>
    </w:p>
    <w:p w14:paraId="3C709467" w14:textId="77777777" w:rsidR="0070712A" w:rsidRPr="007E58A8" w:rsidRDefault="0070712A" w:rsidP="007E58A8">
      <w:pPr>
        <w:pStyle w:val="Ttulo2"/>
      </w:pPr>
      <w:bookmarkStart w:id="48" w:name="_Toc122514995"/>
      <w:bookmarkStart w:id="49" w:name="_Toc182308767"/>
      <w:bookmarkStart w:id="50" w:name="_Toc184664170"/>
      <w:bookmarkEnd w:id="47"/>
      <w:r w:rsidRPr="007E58A8">
        <w:t>DATOS DE IDENTIFICACIÓN</w:t>
      </w:r>
      <w:bookmarkEnd w:id="48"/>
      <w:bookmarkEnd w:id="49"/>
      <w:bookmarkEnd w:id="50"/>
      <w:r w:rsidRPr="007E58A8">
        <w:t xml:space="preserve"> </w:t>
      </w:r>
    </w:p>
    <w:p w14:paraId="45FA0756" w14:textId="77777777" w:rsidR="0070712A" w:rsidRPr="0070712A" w:rsidRDefault="0070712A" w:rsidP="0070712A">
      <w:pPr>
        <w:spacing w:after="0"/>
        <w:contextualSpacing w:val="0"/>
        <w:rPr>
          <w:rFonts w:eastAsia="Times New Roman" w:cs="Noto Sans"/>
          <w:color w:val="auto"/>
          <w:szCs w:val="18"/>
          <w:lang w:val="es-ES_tradnl"/>
        </w:rPr>
      </w:pPr>
      <w:r w:rsidRPr="0070712A">
        <w:rPr>
          <w:rFonts w:eastAsia="Times New Roman" w:cs="Noto Sans"/>
          <w:color w:val="auto"/>
          <w:szCs w:val="18"/>
          <w:lang w:val="es-ES_tradnl"/>
        </w:rPr>
        <w:t>En este apartado se registra:</w:t>
      </w:r>
    </w:p>
    <w:p w14:paraId="23F858DE" w14:textId="77777777" w:rsidR="0070712A" w:rsidRPr="0070712A" w:rsidRDefault="0070712A" w:rsidP="002164D1">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Nombre y No. de la Jurisdicción</w:t>
      </w:r>
    </w:p>
    <w:p w14:paraId="09760256" w14:textId="77777777" w:rsidR="0070712A" w:rsidRPr="0070712A" w:rsidRDefault="0070712A" w:rsidP="002164D1">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Mes en que se registro</w:t>
      </w:r>
    </w:p>
    <w:p w14:paraId="0F444DE0" w14:textId="77777777" w:rsidR="0070712A" w:rsidRPr="0070712A" w:rsidRDefault="0070712A" w:rsidP="002164D1">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Año que se registro</w:t>
      </w:r>
    </w:p>
    <w:p w14:paraId="4A6C396E" w14:textId="77777777" w:rsidR="0070712A" w:rsidRPr="0070712A" w:rsidRDefault="0070712A" w:rsidP="0070712A">
      <w:pPr>
        <w:autoSpaceDE w:val="0"/>
        <w:autoSpaceDN w:val="0"/>
        <w:adjustRightInd w:val="0"/>
        <w:spacing w:after="0"/>
        <w:contextualSpacing w:val="0"/>
        <w:rPr>
          <w:rFonts w:eastAsia="Times New Roman" w:cs="Noto Sans"/>
          <w:color w:val="auto"/>
          <w:sz w:val="24"/>
          <w:szCs w:val="24"/>
          <w:lang w:val="es-ES_tradnl"/>
        </w:rPr>
      </w:pPr>
    </w:p>
    <w:p w14:paraId="34E40D80" w14:textId="77777777" w:rsidR="0070712A" w:rsidRPr="007E58A8" w:rsidRDefault="0070712A" w:rsidP="007E58A8">
      <w:pPr>
        <w:pStyle w:val="Ttulo2"/>
      </w:pPr>
      <w:bookmarkStart w:id="51" w:name="_Toc122514996"/>
      <w:bookmarkStart w:id="52" w:name="_Toc182308768"/>
      <w:bookmarkStart w:id="53" w:name="_Toc184664171"/>
      <w:r w:rsidRPr="007E58A8">
        <w:t>LOGROS POR MODULO</w:t>
      </w:r>
      <w:bookmarkEnd w:id="51"/>
      <w:bookmarkEnd w:id="52"/>
      <w:bookmarkEnd w:id="53"/>
    </w:p>
    <w:p w14:paraId="2BE6A77E" w14:textId="77777777" w:rsidR="0070712A" w:rsidRPr="0070712A" w:rsidRDefault="0070712A" w:rsidP="002164D1">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Módulo</w:t>
      </w:r>
    </w:p>
    <w:p w14:paraId="4AB444E5" w14:textId="77777777" w:rsidR="0070712A" w:rsidRPr="0070712A" w:rsidRDefault="0070712A" w:rsidP="002164D1">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Logros</w:t>
      </w:r>
    </w:p>
    <w:p w14:paraId="00C3E0E8" w14:textId="77777777" w:rsidR="0070712A" w:rsidRPr="0070712A" w:rsidRDefault="0070712A" w:rsidP="0070712A">
      <w:pPr>
        <w:autoSpaceDE w:val="0"/>
        <w:autoSpaceDN w:val="0"/>
        <w:adjustRightInd w:val="0"/>
        <w:spacing w:after="0"/>
        <w:contextualSpacing w:val="0"/>
        <w:rPr>
          <w:rFonts w:eastAsia="Times New Roman" w:cs="Noto Sans"/>
          <w:color w:val="auto"/>
          <w:sz w:val="24"/>
          <w:szCs w:val="24"/>
          <w:lang w:val="es-ES_tradnl"/>
        </w:rPr>
      </w:pPr>
    </w:p>
    <w:p w14:paraId="7597E458" w14:textId="77777777" w:rsidR="0070712A" w:rsidRPr="007E58A8" w:rsidRDefault="0070712A" w:rsidP="007E58A8">
      <w:pPr>
        <w:pStyle w:val="Ttulo2"/>
      </w:pPr>
      <w:bookmarkStart w:id="54" w:name="_Toc122514997"/>
      <w:bookmarkStart w:id="55" w:name="_Toc182308769"/>
      <w:bookmarkStart w:id="56" w:name="_Toc184664172"/>
      <w:r w:rsidRPr="007E58A8">
        <w:t>OBSERVACIONES</w:t>
      </w:r>
      <w:bookmarkEnd w:id="54"/>
      <w:bookmarkEnd w:id="55"/>
      <w:bookmarkEnd w:id="56"/>
    </w:p>
    <w:p w14:paraId="5F1FE96C" w14:textId="77777777" w:rsidR="0070712A" w:rsidRPr="0070712A" w:rsidRDefault="0070712A" w:rsidP="002164D1">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Sirven para aclarar la información solicitada</w:t>
      </w:r>
    </w:p>
    <w:p w14:paraId="664AB75D" w14:textId="77777777" w:rsidR="0070712A" w:rsidRPr="0070712A" w:rsidRDefault="0070712A" w:rsidP="0070712A">
      <w:pPr>
        <w:spacing w:after="0"/>
        <w:contextualSpacing w:val="0"/>
        <w:rPr>
          <w:rFonts w:eastAsia="Times New Roman" w:cs="Noto Sans"/>
          <w:color w:val="auto"/>
          <w:szCs w:val="18"/>
          <w:lang w:val="es-ES_tradnl"/>
        </w:rPr>
      </w:pPr>
    </w:p>
    <w:p w14:paraId="4FA51E40" w14:textId="77777777" w:rsidR="0070712A" w:rsidRPr="0070712A" w:rsidRDefault="0070712A" w:rsidP="0070712A">
      <w:pPr>
        <w:spacing w:after="0"/>
        <w:contextualSpacing w:val="0"/>
        <w:jc w:val="left"/>
        <w:rPr>
          <w:rFonts w:eastAsia="Times New Roman" w:cs="Noto Sans"/>
          <w:bCs/>
          <w:smallCaps/>
          <w:color w:val="auto"/>
          <w:sz w:val="36"/>
          <w:szCs w:val="36"/>
          <w:lang w:val="es-ES_tradnl"/>
        </w:rPr>
      </w:pPr>
      <w:r w:rsidRPr="0070712A">
        <w:rPr>
          <w:rFonts w:eastAsia="Times New Roman" w:cs="Noto Sans"/>
          <w:b/>
          <w:color w:val="auto"/>
          <w:sz w:val="36"/>
          <w:szCs w:val="36"/>
          <w:lang w:val="es-ES_tradnl"/>
        </w:rPr>
        <w:br w:type="page"/>
      </w:r>
    </w:p>
    <w:p w14:paraId="0C86603C" w14:textId="77777777" w:rsidR="0070712A" w:rsidRPr="007E58A8" w:rsidRDefault="0070712A" w:rsidP="007E58A8">
      <w:pPr>
        <w:pStyle w:val="Ttulo1"/>
        <w:rPr>
          <w:lang w:val="es-ES"/>
        </w:rPr>
      </w:pPr>
      <w:bookmarkStart w:id="57" w:name="_Toc122514998"/>
      <w:bookmarkStart w:id="58" w:name="_Toc182308770"/>
      <w:bookmarkStart w:id="59" w:name="_Toc184664173"/>
      <w:r w:rsidRPr="007E58A8">
        <w:rPr>
          <w:lang w:val="es-ES"/>
        </w:rPr>
        <w:lastRenderedPageBreak/>
        <w:t>Instrucciones de Llenado BSC: Informe Jurisdicción, Planificación Familiar (SINBA-SIS-F4)</w:t>
      </w:r>
      <w:bookmarkEnd w:id="57"/>
      <w:bookmarkEnd w:id="58"/>
      <w:bookmarkEnd w:id="59"/>
    </w:p>
    <w:p w14:paraId="1A268F41" w14:textId="77777777" w:rsidR="0070712A" w:rsidRPr="007E58A8" w:rsidRDefault="0070712A" w:rsidP="007E58A8">
      <w:pPr>
        <w:pStyle w:val="Ttulo2"/>
      </w:pPr>
      <w:bookmarkStart w:id="60" w:name="_Toc122514999"/>
      <w:bookmarkStart w:id="61" w:name="_Toc182308771"/>
      <w:bookmarkStart w:id="62" w:name="_Toc184664174"/>
      <w:r w:rsidRPr="007E58A8">
        <w:t>Instrucciones Generales</w:t>
      </w:r>
      <w:bookmarkEnd w:id="60"/>
      <w:bookmarkEnd w:id="61"/>
      <w:bookmarkEnd w:id="62"/>
    </w:p>
    <w:p w14:paraId="54525F98" w14:textId="77777777" w:rsidR="0070712A" w:rsidRPr="0070712A" w:rsidRDefault="0070712A" w:rsidP="002164D1">
      <w:pPr>
        <w:widowControl w:val="0"/>
        <w:numPr>
          <w:ilvl w:val="0"/>
          <w:numId w:val="5"/>
        </w:numPr>
        <w:spacing w:after="0" w:line="240" w:lineRule="atLeast"/>
        <w:ind w:left="567" w:hanging="283"/>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 xml:space="preserve">Para el llenado del Informe Jurisdicción, Planificación Familiar se debe escribir con tinta, letra de molde, sin abreviaturas, utilizar únicamente bolígrafo, no usar plumas con tinta de gel, pluma fuente, plumón o similares, debido a que los trazos pierden claridad y este tipo de tintas tienden a desaparecer con el tiempo. </w:t>
      </w:r>
    </w:p>
    <w:p w14:paraId="772A1FC9" w14:textId="77777777" w:rsidR="0070712A" w:rsidRPr="0070712A" w:rsidRDefault="0070712A" w:rsidP="002164D1">
      <w:pPr>
        <w:widowControl w:val="0"/>
        <w:numPr>
          <w:ilvl w:val="0"/>
          <w:numId w:val="5"/>
        </w:numPr>
        <w:spacing w:after="0" w:line="240" w:lineRule="atLeast"/>
        <w:ind w:left="567" w:hanging="283"/>
        <w:contextualSpacing w:val="0"/>
        <w:jc w:val="left"/>
        <w:rPr>
          <w:rFonts w:eastAsia="Times New Roman" w:cs="Noto Sans"/>
          <w:color w:val="000000"/>
          <w:szCs w:val="18"/>
          <w:lang w:val="es-ES"/>
        </w:rPr>
      </w:pPr>
      <w:r w:rsidRPr="0070712A">
        <w:rPr>
          <w:rFonts w:eastAsia="Times New Roman" w:cs="Noto Sans"/>
          <w:color w:val="000000"/>
          <w:szCs w:val="18"/>
          <w:lang w:val="es-ES"/>
        </w:rPr>
        <w:t>La persona que llene la Hoja es la responsable de su contenido, por lo que se recomienda llenarlo cuidadosamente, plasmando información completa y veraz.</w:t>
      </w:r>
    </w:p>
    <w:p w14:paraId="26124C7F" w14:textId="77777777" w:rsidR="0070712A" w:rsidRPr="0070712A" w:rsidRDefault="0070712A" w:rsidP="002164D1">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El Informe de la Jurisdicción, clave SINBA-SIS-F4, debe ser llenado una vez que la o el coordinador médico haya validado la información de todos los módulos bajo su responsabilidad. Este formato permite concentrar la información generada durante un mes específico, en todos y cada uno de los módulos que existen en la jurisdicción sanitaria.</w:t>
      </w:r>
    </w:p>
    <w:p w14:paraId="270D5BF6" w14:textId="77777777" w:rsidR="0070712A" w:rsidRPr="0070712A" w:rsidRDefault="0070712A" w:rsidP="002164D1">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Fuente de llenado. Formato intermedio, Informe de Módulo SINBA-SIS-F3</w:t>
      </w:r>
    </w:p>
    <w:p w14:paraId="468DAC35" w14:textId="77777777" w:rsidR="0070712A" w:rsidRPr="0070712A" w:rsidRDefault="0070712A" w:rsidP="002164D1">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Responsable de llenado. El Informe de la Jurisdicción debe ser llenado por la o el coordinador médico jurisdiccional, durante los primeros diez días posteriores al mes que se reporta.</w:t>
      </w:r>
    </w:p>
    <w:p w14:paraId="44143DCD" w14:textId="77777777" w:rsidR="0070712A" w:rsidRPr="0070712A" w:rsidRDefault="0070712A" w:rsidP="002164D1">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Manejo de la forma. En las jurisdicciones que no tienen equipo de cómputo o el sistema para procesar la información del SIS, este formato se debe llenar en original y dos copias. Una copia es para la o el coordinador médico y la otra es para la o el estadígrafo jurisdiccional, quien debe asegurarse de que el original se reciba en el nivel estatal a más tardar el día 10 del mes posterior al que se informa.</w:t>
      </w:r>
    </w:p>
    <w:p w14:paraId="5793C56D" w14:textId="77777777" w:rsidR="0070712A" w:rsidRPr="0070712A" w:rsidRDefault="0070712A" w:rsidP="002164D1">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En las jurisdicciones sanitarias que cuentan con equipo de cómputo y con el sistema para procesar la información del SIS, el Informe Jurisdiccional solamente se debe llenar en original y copia. El original es para la o el coordinador médico y la copia es para la o el estadígrafo de la jurisdicción, quien utilizará esta información para alimentar el sistema de cómputo a fin de obtener el "Informe de Actividades Realizadas Fuera de la Unidad Médica", correspondiente a la jurisdicción.</w:t>
      </w:r>
    </w:p>
    <w:p w14:paraId="5B09CC46" w14:textId="77777777" w:rsidR="0070712A" w:rsidRPr="0070712A" w:rsidRDefault="0070712A" w:rsidP="002164D1">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70712A">
        <w:rPr>
          <w:rFonts w:eastAsia="Times New Roman" w:cs="Noto Sans"/>
          <w:color w:val="000000"/>
          <w:szCs w:val="18"/>
          <w:lang w:val="es-ES_tradnl"/>
        </w:rPr>
        <w:t>Llenado de la forma. El Informe de la Jurisdicción se divide en tres secciones. La primera incluye datos que permiten identificar el número y el nombre de la jurisdicción, el nombre de la o el responsable de la información que se registra en el formato, así como el mes y el año al que corresponden los datos. La segunda sección se refiere específicamente a los datos de las atenciones que se otorgaron durante el mes en cada uno de los módulos que integran la jurisdicción. Finalmente, la tercera sección es para anotar cualquier información que sirva para aclarar los datos que contiene el formato; por ejemplo, el motivo por el que se da de baja un módulo.</w:t>
      </w:r>
    </w:p>
    <w:p w14:paraId="21EE85EE" w14:textId="77777777" w:rsidR="0070712A" w:rsidRPr="007E58A8" w:rsidRDefault="0070712A" w:rsidP="007E58A8">
      <w:pPr>
        <w:pStyle w:val="Ttulo2"/>
      </w:pPr>
      <w:bookmarkStart w:id="63" w:name="_Toc122515000"/>
      <w:bookmarkStart w:id="64" w:name="_Toc182308772"/>
      <w:bookmarkStart w:id="65" w:name="_Toc184664175"/>
      <w:r w:rsidRPr="007E58A8">
        <w:t>SECCIÓN I: DATOS DE IDENTIFICACIÓN</w:t>
      </w:r>
      <w:bookmarkEnd w:id="63"/>
      <w:bookmarkEnd w:id="64"/>
      <w:bookmarkEnd w:id="65"/>
    </w:p>
    <w:p w14:paraId="5694AF89" w14:textId="77777777" w:rsidR="0070712A" w:rsidRPr="0070712A" w:rsidRDefault="0070712A" w:rsidP="0070712A">
      <w:pPr>
        <w:spacing w:after="0"/>
        <w:contextualSpacing w:val="0"/>
        <w:rPr>
          <w:rFonts w:eastAsia="Times New Roman" w:cs="Noto Sans"/>
          <w:color w:val="auto"/>
          <w:szCs w:val="18"/>
          <w:lang w:val="es-ES"/>
        </w:rPr>
      </w:pPr>
      <w:r w:rsidRPr="0070712A">
        <w:rPr>
          <w:rFonts w:eastAsia="Times New Roman" w:cs="Noto Sans"/>
          <w:color w:val="auto"/>
          <w:szCs w:val="18"/>
          <w:lang w:val="es-ES"/>
        </w:rPr>
        <w:t>Anote el nombre y número de la Jurisdicción sanitaria, así como el mes y el año al que corresponde la información.</w:t>
      </w:r>
    </w:p>
    <w:p w14:paraId="211EFDD4" w14:textId="77777777" w:rsidR="0070712A" w:rsidRPr="007E58A8" w:rsidRDefault="0070712A" w:rsidP="007E58A8">
      <w:pPr>
        <w:pStyle w:val="Ttulo2"/>
      </w:pPr>
      <w:bookmarkStart w:id="66" w:name="_Toc122515001"/>
      <w:bookmarkStart w:id="67" w:name="_Toc182308773"/>
      <w:bookmarkStart w:id="68" w:name="_Toc184664176"/>
      <w:r w:rsidRPr="007E58A8">
        <w:lastRenderedPageBreak/>
        <w:t>SECCIÓN II. LOGROS POR MÓDULO</w:t>
      </w:r>
      <w:bookmarkEnd w:id="66"/>
      <w:bookmarkEnd w:id="67"/>
      <w:bookmarkEnd w:id="68"/>
    </w:p>
    <w:p w14:paraId="3CFC6670" w14:textId="77777777" w:rsidR="0070712A" w:rsidRPr="0070712A" w:rsidRDefault="0070712A" w:rsidP="0070712A">
      <w:pPr>
        <w:spacing w:after="0"/>
        <w:contextualSpacing w:val="0"/>
        <w:rPr>
          <w:rFonts w:eastAsia="Times New Roman" w:cs="Noto Sans"/>
          <w:b/>
          <w:color w:val="auto"/>
          <w:szCs w:val="18"/>
          <w:lang w:val="es-ES_tradnl"/>
        </w:rPr>
      </w:pPr>
      <w:r w:rsidRPr="0070712A">
        <w:rPr>
          <w:rFonts w:eastAsia="Times New Roman" w:cs="Noto Sans"/>
          <w:b/>
          <w:color w:val="auto"/>
          <w:szCs w:val="18"/>
          <w:lang w:val="es-ES_tradnl"/>
        </w:rPr>
        <w:t>Módulo</w:t>
      </w:r>
    </w:p>
    <w:p w14:paraId="39F2A7E9" w14:textId="77777777" w:rsidR="0070712A" w:rsidRPr="0070712A" w:rsidRDefault="0070712A" w:rsidP="0070712A">
      <w:pPr>
        <w:spacing w:after="0"/>
        <w:contextualSpacing w:val="0"/>
        <w:rPr>
          <w:rFonts w:eastAsia="Times New Roman" w:cs="Noto Sans"/>
          <w:color w:val="auto"/>
          <w:szCs w:val="18"/>
          <w:lang w:val="es-ES"/>
        </w:rPr>
      </w:pPr>
      <w:r w:rsidRPr="0070712A">
        <w:rPr>
          <w:rFonts w:eastAsia="Times New Roman" w:cs="Noto Sans"/>
          <w:color w:val="auto"/>
          <w:szCs w:val="18"/>
          <w:lang w:val="es-ES"/>
        </w:rPr>
        <w:t>Anote el nombre de todos los módulos que integran la jurisdicción, siempre en el mismo orden. Si un módulo se da de alta durante el mes que se informa, anote el nombre de dicho módulo al final de la lista y márquelo con un asterisco (*); asimismo, en la sección de OBSERVACIONES, indique la fecha en que se dio de alta y el número de habitantes que posee.</w:t>
      </w:r>
    </w:p>
    <w:p w14:paraId="2D206B97" w14:textId="77777777" w:rsidR="0070712A" w:rsidRPr="0070712A" w:rsidRDefault="0070712A" w:rsidP="0070712A">
      <w:pPr>
        <w:spacing w:after="0"/>
        <w:contextualSpacing w:val="0"/>
        <w:rPr>
          <w:rFonts w:eastAsia="Times New Roman" w:cs="Noto Sans"/>
          <w:color w:val="auto"/>
          <w:szCs w:val="18"/>
          <w:lang w:val="es-ES_tradnl"/>
        </w:rPr>
      </w:pPr>
    </w:p>
    <w:p w14:paraId="4FCC4071" w14:textId="77777777" w:rsidR="0070712A" w:rsidRPr="0070712A" w:rsidRDefault="0070712A" w:rsidP="0070712A">
      <w:pPr>
        <w:spacing w:after="0"/>
        <w:contextualSpacing w:val="0"/>
        <w:rPr>
          <w:rFonts w:eastAsia="Times New Roman" w:cs="Noto Sans"/>
          <w:color w:val="auto"/>
          <w:szCs w:val="18"/>
          <w:lang w:val="es-ES"/>
        </w:rPr>
      </w:pPr>
      <w:r w:rsidRPr="0070712A">
        <w:rPr>
          <w:rFonts w:eastAsia="Times New Roman" w:cs="Noto Sans"/>
          <w:color w:val="auto"/>
          <w:szCs w:val="18"/>
          <w:lang w:val="es-ES"/>
        </w:rPr>
        <w:t>Si un módulo se da de baja durante el mes que se informa, anote su nombre en el mismo orden acostumbrado, márquelo con un asterisco (*) y deje en blanco las columnas de datos. Asimismo, en la sección de OBSERVACIONES indique el motivo por el que se dio de baja el módulo, la fecha en que ocurrió la baja y el número de habitantes que tiene ese módulo. En el informe del siguiente mes ya no debe aparecer el nombre de este módulo, por lo que deben recorrerse los nombres del resto de los módulos, sin alterar el orden.</w:t>
      </w:r>
    </w:p>
    <w:p w14:paraId="69D11EEB" w14:textId="77777777" w:rsidR="0070712A" w:rsidRPr="0070712A" w:rsidRDefault="0070712A" w:rsidP="0070712A">
      <w:pPr>
        <w:spacing w:after="0"/>
        <w:contextualSpacing w:val="0"/>
        <w:rPr>
          <w:rFonts w:eastAsia="Times New Roman" w:cs="Noto Sans"/>
          <w:color w:val="auto"/>
          <w:szCs w:val="18"/>
          <w:lang w:val="es-ES_tradnl"/>
        </w:rPr>
      </w:pPr>
    </w:p>
    <w:p w14:paraId="169BFE7B" w14:textId="77777777" w:rsidR="0070712A" w:rsidRPr="0070712A" w:rsidRDefault="0070712A" w:rsidP="0070712A">
      <w:pPr>
        <w:spacing w:after="0"/>
        <w:contextualSpacing w:val="0"/>
        <w:rPr>
          <w:rFonts w:eastAsia="Times New Roman" w:cs="Noto Sans"/>
          <w:color w:val="auto"/>
          <w:szCs w:val="18"/>
          <w:lang w:val="es-ES_tradnl"/>
        </w:rPr>
      </w:pPr>
      <w:r w:rsidRPr="0070712A">
        <w:rPr>
          <w:rFonts w:eastAsia="Times New Roman" w:cs="Noto Sans"/>
          <w:color w:val="auto"/>
          <w:szCs w:val="18"/>
          <w:lang w:val="es-ES_tradnl"/>
        </w:rPr>
        <w:t>Si un módulo cambió de nombre durante el mes que se informa, regístrelo en el mismo orden que ha estado ocupando, márquelo con un asterisco (*) y en la sección de OBSERVACIONES indique el motivo del cambio.</w:t>
      </w:r>
    </w:p>
    <w:p w14:paraId="797E77BE" w14:textId="77777777" w:rsidR="0070712A" w:rsidRPr="0070712A" w:rsidRDefault="0070712A" w:rsidP="0070712A">
      <w:pPr>
        <w:spacing w:after="0"/>
        <w:contextualSpacing w:val="0"/>
        <w:rPr>
          <w:rFonts w:eastAsia="Times New Roman" w:cs="Noto Sans"/>
          <w:color w:val="auto"/>
          <w:szCs w:val="18"/>
          <w:lang w:val="es-ES_tradnl"/>
        </w:rPr>
      </w:pPr>
    </w:p>
    <w:p w14:paraId="03C4A3AC" w14:textId="77777777" w:rsidR="0070712A" w:rsidRPr="0070712A" w:rsidRDefault="0070712A" w:rsidP="0070712A">
      <w:pPr>
        <w:spacing w:after="0"/>
        <w:contextualSpacing w:val="0"/>
        <w:rPr>
          <w:rFonts w:eastAsia="Times New Roman" w:cs="Noto Sans"/>
          <w:color w:val="auto"/>
          <w:szCs w:val="18"/>
          <w:lang w:val="es-ES_tradnl"/>
        </w:rPr>
      </w:pPr>
      <w:r w:rsidRPr="0070712A">
        <w:rPr>
          <w:rFonts w:eastAsia="Times New Roman" w:cs="Noto Sans"/>
          <w:color w:val="auto"/>
          <w:szCs w:val="18"/>
          <w:lang w:val="es-ES_tradnl"/>
        </w:rPr>
        <w:t>Si una o un supervisor no envió oportunamente su Informe de Módulo, anote el nombre del módulo en el mismo orden que ha ocupado y ponga guiones (-) en los recuadros de datos.</w:t>
      </w:r>
    </w:p>
    <w:p w14:paraId="29C7A37A" w14:textId="77777777" w:rsidR="0070712A" w:rsidRPr="0070712A" w:rsidRDefault="0070712A" w:rsidP="0070712A">
      <w:pPr>
        <w:spacing w:after="0"/>
        <w:contextualSpacing w:val="0"/>
        <w:rPr>
          <w:rFonts w:eastAsia="Times New Roman" w:cs="Noto Sans"/>
          <w:color w:val="auto"/>
          <w:szCs w:val="18"/>
          <w:lang w:val="es-ES_tradnl"/>
        </w:rPr>
      </w:pPr>
    </w:p>
    <w:p w14:paraId="6AD73651" w14:textId="77777777" w:rsidR="0070712A" w:rsidRPr="0070712A" w:rsidRDefault="0070712A" w:rsidP="0070712A">
      <w:pPr>
        <w:spacing w:after="0"/>
        <w:contextualSpacing w:val="0"/>
        <w:rPr>
          <w:rFonts w:eastAsia="Times New Roman" w:cs="Noto Sans"/>
          <w:color w:val="auto"/>
          <w:szCs w:val="18"/>
          <w:lang w:val="es-ES_tradnl"/>
        </w:rPr>
      </w:pPr>
      <w:r w:rsidRPr="0070712A">
        <w:rPr>
          <w:rFonts w:eastAsia="Times New Roman" w:cs="Noto Sans"/>
          <w:color w:val="auto"/>
          <w:szCs w:val="18"/>
          <w:lang w:val="es-ES_tradnl"/>
        </w:rPr>
        <w:t>En cuanto se reciba la información de este módulo, se debe elaborar un informe complementario y enviarlo a la brevedad posible al nivel estatal.</w:t>
      </w:r>
    </w:p>
    <w:p w14:paraId="5D4BA7B4" w14:textId="77777777" w:rsidR="0070712A" w:rsidRPr="0070712A" w:rsidRDefault="0070712A" w:rsidP="0070712A">
      <w:pPr>
        <w:spacing w:after="0"/>
        <w:contextualSpacing w:val="0"/>
        <w:rPr>
          <w:rFonts w:eastAsia="Times New Roman" w:cs="Noto Sans"/>
          <w:color w:val="auto"/>
          <w:szCs w:val="18"/>
          <w:lang w:val="es-ES_tradnl"/>
        </w:rPr>
      </w:pPr>
    </w:p>
    <w:p w14:paraId="3A6D7BFC" w14:textId="77777777" w:rsidR="0070712A" w:rsidRPr="0070712A" w:rsidRDefault="0070712A" w:rsidP="0070712A">
      <w:pPr>
        <w:spacing w:after="0"/>
        <w:contextualSpacing w:val="0"/>
        <w:rPr>
          <w:rFonts w:eastAsia="Times New Roman" w:cs="Noto Sans"/>
          <w:color w:val="auto"/>
          <w:szCs w:val="18"/>
          <w:lang w:val="es-ES"/>
        </w:rPr>
      </w:pPr>
      <w:r w:rsidRPr="0070712A">
        <w:rPr>
          <w:rFonts w:eastAsia="Times New Roman" w:cs="Noto Sans"/>
          <w:color w:val="auto"/>
          <w:szCs w:val="18"/>
          <w:lang w:val="es-ES"/>
        </w:rPr>
        <w:t>Anote el número de comunidades que informaron durante el mes que se reporta. Para ello, cuente el número de renglones que aparecen con información en el Informe de Módulo correspondiente, posteriormente y en la misma columna separado por una diagonal escriba el número de las/los auxiliares de salud; para este caso cuente el número que se encuentra entre paréntesis junto al nombre de cada comunidad.</w:t>
      </w:r>
    </w:p>
    <w:p w14:paraId="153A32FD" w14:textId="77777777" w:rsidR="0070712A" w:rsidRPr="0070712A" w:rsidRDefault="0070712A" w:rsidP="0070712A">
      <w:pPr>
        <w:spacing w:after="0"/>
        <w:contextualSpacing w:val="0"/>
        <w:rPr>
          <w:rFonts w:eastAsia="Times New Roman" w:cs="Noto Sans"/>
          <w:color w:val="auto"/>
          <w:szCs w:val="18"/>
          <w:lang w:val="es-ES_tradnl"/>
        </w:rPr>
      </w:pPr>
    </w:p>
    <w:p w14:paraId="74C2CF7A" w14:textId="77777777" w:rsidR="0070712A" w:rsidRPr="0070712A" w:rsidRDefault="0070712A" w:rsidP="0070712A">
      <w:pPr>
        <w:spacing w:after="0"/>
        <w:contextualSpacing w:val="0"/>
        <w:rPr>
          <w:rFonts w:eastAsia="Times New Roman" w:cs="Noto Sans"/>
          <w:b/>
          <w:color w:val="auto"/>
          <w:szCs w:val="18"/>
          <w:lang w:val="es-ES_tradnl"/>
        </w:rPr>
      </w:pPr>
      <w:r w:rsidRPr="0070712A">
        <w:rPr>
          <w:rFonts w:eastAsia="Times New Roman" w:cs="Noto Sans"/>
          <w:b/>
          <w:color w:val="auto"/>
          <w:szCs w:val="18"/>
          <w:lang w:val="es-ES_tradnl"/>
        </w:rPr>
        <w:t>Logros</w:t>
      </w:r>
    </w:p>
    <w:p w14:paraId="709E64AB" w14:textId="77777777" w:rsidR="0070712A" w:rsidRPr="0070712A" w:rsidRDefault="0070712A" w:rsidP="0070712A">
      <w:pPr>
        <w:spacing w:after="0"/>
        <w:contextualSpacing w:val="0"/>
        <w:rPr>
          <w:rFonts w:eastAsia="Times New Roman" w:cs="Noto Sans"/>
          <w:color w:val="auto"/>
          <w:szCs w:val="18"/>
          <w:lang w:val="es-ES"/>
        </w:rPr>
      </w:pPr>
      <w:r w:rsidRPr="0070712A">
        <w:rPr>
          <w:rFonts w:eastAsia="Times New Roman" w:cs="Noto Sans"/>
          <w:color w:val="auto"/>
          <w:szCs w:val="18"/>
          <w:lang w:val="es-ES"/>
        </w:rPr>
        <w:t>Anote los logros de nuevas o nuevos usuarios por método anticonceptivo y el subconjunto de menores de 20 años; consultas otorgadas por grupos de edad; visitas domiciliarias; referencias para planificación familiar y para citología vaginal; métodos entregados y usuarias o usuarios activos por método anticonceptivo y el subconjunto de menores de 20 años. Para ello, únicamente transcriba del Informe de Módulo SINBA-SIS-F3 el valor del renglón total de cada columna.</w:t>
      </w:r>
    </w:p>
    <w:p w14:paraId="0788DCF3" w14:textId="77777777" w:rsidR="0070712A" w:rsidRPr="0070712A" w:rsidRDefault="0070712A" w:rsidP="0070712A">
      <w:pPr>
        <w:spacing w:after="0"/>
        <w:contextualSpacing w:val="0"/>
        <w:rPr>
          <w:rFonts w:eastAsia="Times New Roman" w:cs="Noto Sans"/>
          <w:color w:val="auto"/>
          <w:szCs w:val="18"/>
          <w:lang w:val="es-ES_tradnl"/>
        </w:rPr>
      </w:pPr>
    </w:p>
    <w:p w14:paraId="28910E40" w14:textId="77777777" w:rsidR="0070712A" w:rsidRPr="0070712A" w:rsidRDefault="0070712A" w:rsidP="0070712A">
      <w:pPr>
        <w:spacing w:after="0"/>
        <w:contextualSpacing w:val="0"/>
        <w:rPr>
          <w:rFonts w:eastAsia="Times New Roman" w:cs="Noto Sans"/>
          <w:color w:val="auto"/>
          <w:szCs w:val="18"/>
          <w:lang w:val="es-ES_tradnl"/>
        </w:rPr>
      </w:pPr>
      <w:r w:rsidRPr="0070712A">
        <w:rPr>
          <w:rFonts w:eastAsia="Times New Roman" w:cs="Noto Sans"/>
          <w:color w:val="auto"/>
          <w:szCs w:val="18"/>
          <w:lang w:val="es-ES_tradnl"/>
        </w:rPr>
        <w:t>Al terminar de registrar la información de todos los módulos de la jurisdicción, sume los datos de cada columna y registre los resultados en el renglón del total.</w:t>
      </w:r>
    </w:p>
    <w:p w14:paraId="5FDC7B06" w14:textId="77777777" w:rsidR="0070712A" w:rsidRPr="007E58A8" w:rsidRDefault="0070712A" w:rsidP="007E58A8">
      <w:pPr>
        <w:pStyle w:val="Ttulo2"/>
      </w:pPr>
      <w:bookmarkStart w:id="69" w:name="_Toc122515002"/>
      <w:bookmarkStart w:id="70" w:name="_Toc182308774"/>
      <w:bookmarkStart w:id="71" w:name="_Toc184664177"/>
      <w:r w:rsidRPr="007E58A8">
        <w:t>SECCIÓN III. OBSERVACIONES</w:t>
      </w:r>
      <w:bookmarkEnd w:id="69"/>
      <w:bookmarkEnd w:id="70"/>
      <w:bookmarkEnd w:id="71"/>
    </w:p>
    <w:p w14:paraId="286883DA" w14:textId="77777777" w:rsidR="0070712A" w:rsidRPr="0070712A" w:rsidRDefault="0070712A" w:rsidP="0070712A">
      <w:pPr>
        <w:spacing w:after="0"/>
        <w:contextualSpacing w:val="0"/>
        <w:rPr>
          <w:rFonts w:eastAsia="Times New Roman" w:cs="Noto Sans"/>
          <w:color w:val="000000"/>
          <w:szCs w:val="18"/>
          <w:lang w:val="es-ES_tradnl"/>
        </w:rPr>
      </w:pPr>
      <w:r w:rsidRPr="0070712A">
        <w:rPr>
          <w:rFonts w:eastAsia="Times New Roman" w:cs="Noto Sans"/>
          <w:color w:val="auto"/>
          <w:szCs w:val="18"/>
          <w:lang w:val="es-ES_tradnl"/>
        </w:rPr>
        <w:t>Registre en este espacio la información que considere pertinente, para mayor claridad de los datos que se registraron en el Informe de la Jurisdicción; por ejemplo, el motivo</w:t>
      </w:r>
    </w:p>
    <w:p w14:paraId="144FAF0D" w14:textId="77777777" w:rsidR="00EF62BD" w:rsidRPr="00EF62BD" w:rsidRDefault="00EF62BD" w:rsidP="00EF62BD">
      <w:pPr>
        <w:rPr>
          <w:rFonts w:cs="Noto Sans"/>
          <w:color w:val="000000" w:themeColor="text1"/>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20664051" w:rsidR="004F00A1" w:rsidRPr="00B92D23" w:rsidRDefault="004F00A1" w:rsidP="00B82FFB">
      <w:pPr>
        <w:rPr>
          <w:lang w:val="es-ES"/>
        </w:rPr>
      </w:pPr>
    </w:p>
    <w:p w14:paraId="6463FE77" w14:textId="0DBE2418" w:rsidR="001852E7" w:rsidRPr="00B92D23" w:rsidRDefault="007E58A8"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2A0553B3">
                <wp:simplePos x="0" y="0"/>
                <wp:positionH relativeFrom="margin">
                  <wp:align>center</wp:align>
                </wp:positionH>
                <wp:positionV relativeFrom="paragraph">
                  <wp:posOffset>554355</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77777777" w:rsidR="005640C8" w:rsidRPr="00E14A2A" w:rsidRDefault="005640C8" w:rsidP="005640C8">
                            <w:pPr>
                              <w:pStyle w:val="edicion"/>
                              <w:spacing w:after="0"/>
                              <w:rPr>
                                <w:rFonts w:cs="Noto Sans"/>
                                <w:b/>
                                <w:bCs/>
                              </w:rPr>
                            </w:pPr>
                            <w:r w:rsidRPr="00E14A2A">
                              <w:rPr>
                                <w:rFonts w:cs="Noto Sans"/>
                                <w:b/>
                                <w:bCs/>
                              </w:rPr>
                              <w:t xml:space="preserve">Instructivo de llenado de la </w:t>
                            </w:r>
                          </w:p>
                          <w:p w14:paraId="45AE9E6C" w14:textId="51040312" w:rsidR="005640C8" w:rsidRPr="00E14A2A" w:rsidRDefault="007E58A8" w:rsidP="005640C8">
                            <w:pPr>
                              <w:pStyle w:val="edicion"/>
                              <w:spacing w:after="0"/>
                              <w:rPr>
                                <w:rFonts w:cs="Noto Sans"/>
                                <w:b/>
                                <w:bCs/>
                              </w:rPr>
                            </w:pPr>
                            <w:r w:rsidRPr="007E58A8">
                              <w:rPr>
                                <w:rFonts w:cs="Noto Sans"/>
                                <w:b/>
                                <w:bCs/>
                              </w:rPr>
                              <w:t>Informe Jurisdicción, Planificación Familiar</w:t>
                            </w:r>
                          </w:p>
                          <w:p w14:paraId="4616C48F" w14:textId="2E890A53" w:rsidR="005640C8" w:rsidRPr="00E14A2A" w:rsidRDefault="005640C8" w:rsidP="005640C8">
                            <w:pPr>
                              <w:pStyle w:val="edicion"/>
                              <w:spacing w:after="0"/>
                              <w:rPr>
                                <w:rFonts w:cs="Noto Sans"/>
                              </w:rPr>
                            </w:pPr>
                            <w:r w:rsidRPr="00E14A2A">
                              <w:rPr>
                                <w:rFonts w:cs="Noto Sans"/>
                              </w:rPr>
                              <w:t>(SINBA-SIS-</w:t>
                            </w:r>
                            <w:r w:rsidR="007E58A8">
                              <w:rPr>
                                <w:rFonts w:cs="Noto Sans"/>
                              </w:rPr>
                              <w:t>F4</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43.6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77777777" w:rsidR="005640C8" w:rsidRPr="00E14A2A" w:rsidRDefault="005640C8" w:rsidP="005640C8">
                      <w:pPr>
                        <w:pStyle w:val="edicion"/>
                        <w:spacing w:after="0"/>
                        <w:rPr>
                          <w:rFonts w:cs="Noto Sans"/>
                          <w:b/>
                          <w:bCs/>
                        </w:rPr>
                      </w:pPr>
                      <w:r w:rsidRPr="00E14A2A">
                        <w:rPr>
                          <w:rFonts w:cs="Noto Sans"/>
                          <w:b/>
                          <w:bCs/>
                        </w:rPr>
                        <w:t xml:space="preserve">Instructivo de llenado de la </w:t>
                      </w:r>
                    </w:p>
                    <w:p w14:paraId="45AE9E6C" w14:textId="51040312" w:rsidR="005640C8" w:rsidRPr="00E14A2A" w:rsidRDefault="007E58A8" w:rsidP="005640C8">
                      <w:pPr>
                        <w:pStyle w:val="edicion"/>
                        <w:spacing w:after="0"/>
                        <w:rPr>
                          <w:rFonts w:cs="Noto Sans"/>
                          <w:b/>
                          <w:bCs/>
                        </w:rPr>
                      </w:pPr>
                      <w:r w:rsidRPr="007E58A8">
                        <w:rPr>
                          <w:rFonts w:cs="Noto Sans"/>
                          <w:b/>
                          <w:bCs/>
                        </w:rPr>
                        <w:t>Informe Jurisdicción, Planificación Familiar</w:t>
                      </w:r>
                    </w:p>
                    <w:p w14:paraId="4616C48F" w14:textId="2E890A53" w:rsidR="005640C8" w:rsidRPr="00E14A2A" w:rsidRDefault="005640C8" w:rsidP="005640C8">
                      <w:pPr>
                        <w:pStyle w:val="edicion"/>
                        <w:spacing w:after="0"/>
                        <w:rPr>
                          <w:rFonts w:cs="Noto Sans"/>
                        </w:rPr>
                      </w:pPr>
                      <w:r w:rsidRPr="00E14A2A">
                        <w:rPr>
                          <w:rFonts w:cs="Noto Sans"/>
                        </w:rPr>
                        <w:t>(SINBA-SIS-</w:t>
                      </w:r>
                      <w:r w:rsidR="007E58A8">
                        <w:rPr>
                          <w:rFonts w:cs="Noto Sans"/>
                        </w:rPr>
                        <w:t>F4</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2188455" w14:textId="77777777" w:rsidR="002164D1" w:rsidRDefault="002164D1" w:rsidP="007B4FF9">
      <w:pPr>
        <w:spacing w:after="0"/>
      </w:pPr>
      <w:r>
        <w:separator/>
      </w:r>
    </w:p>
  </w:endnote>
  <w:endnote w:type="continuationSeparator" w:id="0">
    <w:p w14:paraId="162CF767" w14:textId="77777777" w:rsidR="002164D1" w:rsidRDefault="002164D1"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00002FF" w:usb1="4000ACFF" w:usb2="00000001" w:usb3="00000000" w:csb0="0000019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09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AFF" w:usb1="C0007843"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E29DE26"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7E58A8">
          <w:rPr>
            <w:noProof/>
            <w:color w:val="B38E5D"/>
          </w:rPr>
          <w:t>11</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8AC5E6" w14:textId="77777777" w:rsidR="002164D1" w:rsidRDefault="002164D1" w:rsidP="007B4FF9">
      <w:pPr>
        <w:spacing w:after="0"/>
      </w:pPr>
      <w:r>
        <w:separator/>
      </w:r>
    </w:p>
  </w:footnote>
  <w:footnote w:type="continuationSeparator" w:id="0">
    <w:p w14:paraId="0A69984F" w14:textId="77777777" w:rsidR="002164D1" w:rsidRDefault="002164D1"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ECE7BA1" w:rsidR="0087436F" w:rsidRPr="00DB7D3C" w:rsidRDefault="0087436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EF62BD" w:rsidRPr="00EF62BD">
            <w:rPr>
              <w:rFonts w:cs="Noto Sans"/>
              <w:b/>
              <w:bCs/>
              <w:color w:val="000000" w:themeColor="text1"/>
              <w:szCs w:val="20"/>
            </w:rPr>
            <w:t xml:space="preserve">BSC: INFORME JURISDICCIÓN, PLANIFICACIÓN FAMILIAR </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1F4AB970" w:rsidR="0087436F" w:rsidRPr="00DB7D3C" w:rsidRDefault="00EF62BD" w:rsidP="00DB7D3C">
          <w:pPr>
            <w:jc w:val="center"/>
            <w:rPr>
              <w:rFonts w:ascii="Noto Sans SemiBold" w:hAnsi="Noto Sans SemiBold" w:cs="Noto Sans SemiBold"/>
              <w:b/>
              <w:bCs/>
              <w:smallCaps/>
              <w:noProof/>
              <w:color w:val="000000" w:themeColor="text1"/>
              <w:szCs w:val="18"/>
              <w:lang w:eastAsia="es-MX"/>
            </w:rPr>
          </w:pPr>
          <w:r w:rsidRPr="00EF62BD">
            <w:rPr>
              <w:rFonts w:ascii="Noto Sans SemiBold" w:hAnsi="Noto Sans SemiBold" w:cs="Noto Sans SemiBold"/>
              <w:b/>
              <w:bCs/>
              <w:smallCaps/>
              <w:noProof/>
              <w:color w:val="000000" w:themeColor="text1"/>
              <w:szCs w:val="18"/>
              <w:lang w:eastAsia="es-MX"/>
            </w:rPr>
            <w:t>SINBA-SIS-F4</w:t>
          </w:r>
        </w:p>
      </w:tc>
      <w:tc>
        <w:tcPr>
          <w:tcW w:w="1745" w:type="pct"/>
          <w:tcMar>
            <w:top w:w="28" w:type="dxa"/>
            <w:left w:w="28" w:type="dxa"/>
            <w:bottom w:w="28" w:type="dxa"/>
            <w:right w:w="28" w:type="dxa"/>
          </w:tcMar>
          <w:vAlign w:val="center"/>
        </w:tcPr>
        <w:p w14:paraId="44A53BF6" w14:textId="7822C80E" w:rsidR="0087436F" w:rsidRPr="00DB7D3C" w:rsidRDefault="002029E5"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3"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4"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2"/>
  </w:num>
  <w:num w:numId="5">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4D1"/>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0712A"/>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052D"/>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58A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48AC"/>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135"/>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0807"/>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62BD"/>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68F862-2BAA-4D71-BC27-90963717C3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13</Pages>
  <Words>2815</Words>
  <Characters>16051</Characters>
  <Application>Microsoft Office Word</Application>
  <DocSecurity>0</DocSecurity>
  <Lines>133</Lines>
  <Paragraphs>37</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18829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2024-12-04T18:17:00Z</dcterms:created>
  <dcterms:modified xsi:type="dcterms:W3CDTF">2024-12-10T01:15:00Z</dcterms:modified>
  <cp:category/>
</cp:coreProperties>
</file>